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40A644" w14:textId="77777777" w:rsidR="00033D3A" w:rsidRPr="000F5FDC" w:rsidRDefault="00033D3A" w:rsidP="00033D3A">
      <w:pPr>
        <w:jc w:val="center"/>
        <w:rPr>
          <w:rFonts w:ascii="Candara" w:hAnsi="Candara" w:cs="Calibri"/>
          <w:b/>
          <w:sz w:val="28"/>
          <w:szCs w:val="28"/>
        </w:rPr>
      </w:pPr>
      <w:r w:rsidRPr="000F5FDC">
        <w:rPr>
          <w:rFonts w:ascii="Candara" w:hAnsi="Candara" w:cs="Calibri"/>
          <w:b/>
          <w:sz w:val="28"/>
          <w:szCs w:val="28"/>
        </w:rPr>
        <w:t>PARISH OF ST PETER &amp; ST PAUL TONBRIDGE</w:t>
      </w:r>
    </w:p>
    <w:p w14:paraId="5A37746A" w14:textId="77777777" w:rsidR="00033D3A" w:rsidRPr="000F5FDC" w:rsidRDefault="00033D3A" w:rsidP="00033D3A">
      <w:pPr>
        <w:jc w:val="center"/>
        <w:rPr>
          <w:rFonts w:ascii="Candara" w:hAnsi="Candara" w:cs="Calibri"/>
          <w:b/>
          <w:sz w:val="28"/>
          <w:szCs w:val="28"/>
        </w:rPr>
      </w:pPr>
    </w:p>
    <w:p w14:paraId="1C79EE10" w14:textId="77777777" w:rsidR="00033D3A" w:rsidRPr="000F5FDC" w:rsidRDefault="00125CB7" w:rsidP="00033D3A">
      <w:pPr>
        <w:jc w:val="center"/>
        <w:rPr>
          <w:rFonts w:ascii="Candara" w:hAnsi="Candara" w:cs="Calibri"/>
          <w:b/>
          <w:sz w:val="28"/>
          <w:szCs w:val="28"/>
        </w:rPr>
      </w:pPr>
      <w:r w:rsidRPr="000F5FDC">
        <w:rPr>
          <w:rFonts w:ascii="Candara" w:hAnsi="Candara" w:cs="Calibri"/>
          <w:b/>
          <w:sz w:val="28"/>
          <w:szCs w:val="28"/>
        </w:rPr>
        <w:t>MINUTES OF THE</w:t>
      </w:r>
      <w:r w:rsidR="00A370F2" w:rsidRPr="000F5FDC">
        <w:rPr>
          <w:rFonts w:ascii="Candara" w:hAnsi="Candara" w:cs="Calibri"/>
          <w:b/>
          <w:sz w:val="28"/>
          <w:szCs w:val="28"/>
        </w:rPr>
        <w:t xml:space="preserve"> </w:t>
      </w:r>
      <w:r w:rsidR="00033D3A" w:rsidRPr="000F5FDC">
        <w:rPr>
          <w:rFonts w:ascii="Candara" w:hAnsi="Candara" w:cs="Calibri"/>
          <w:b/>
          <w:sz w:val="28"/>
          <w:szCs w:val="28"/>
        </w:rPr>
        <w:t>PAROCHIAL CHURCH COUNCIL MEETING</w:t>
      </w:r>
    </w:p>
    <w:p w14:paraId="0CAE9057" w14:textId="01CE817E" w:rsidR="00033D3A" w:rsidRPr="000F5FDC" w:rsidRDefault="00282BB0" w:rsidP="00033D3A">
      <w:pPr>
        <w:jc w:val="center"/>
        <w:rPr>
          <w:rFonts w:ascii="Candara" w:hAnsi="Candara" w:cs="Calibri"/>
          <w:b/>
          <w:sz w:val="28"/>
          <w:szCs w:val="28"/>
        </w:rPr>
      </w:pPr>
      <w:r w:rsidRPr="000F5FDC">
        <w:rPr>
          <w:rFonts w:ascii="Candara" w:hAnsi="Candara" w:cs="Calibri"/>
          <w:b/>
          <w:sz w:val="28"/>
          <w:szCs w:val="28"/>
        </w:rPr>
        <w:t xml:space="preserve">HELD ON </w:t>
      </w:r>
      <w:r w:rsidR="00D0398F">
        <w:rPr>
          <w:rFonts w:ascii="Candara" w:hAnsi="Candara" w:cs="Calibri"/>
          <w:b/>
          <w:sz w:val="28"/>
          <w:szCs w:val="28"/>
        </w:rPr>
        <w:t>WEDNESDAY 26 MAY</w:t>
      </w:r>
      <w:r w:rsidR="005D7492" w:rsidRPr="000F5FDC">
        <w:rPr>
          <w:rFonts w:ascii="Candara" w:hAnsi="Candara" w:cs="Calibri"/>
          <w:b/>
          <w:sz w:val="28"/>
          <w:szCs w:val="28"/>
        </w:rPr>
        <w:t xml:space="preserve"> 2021</w:t>
      </w:r>
    </w:p>
    <w:p w14:paraId="1FE419BF" w14:textId="793778DB" w:rsidR="00033D3A" w:rsidRPr="000F5FDC" w:rsidRDefault="003701C9" w:rsidP="00033D3A">
      <w:pPr>
        <w:jc w:val="center"/>
        <w:rPr>
          <w:rFonts w:ascii="Candara" w:hAnsi="Candara" w:cs="Calibri"/>
          <w:b/>
          <w:sz w:val="28"/>
          <w:szCs w:val="28"/>
        </w:rPr>
      </w:pPr>
      <w:r>
        <w:rPr>
          <w:rFonts w:ascii="Candara" w:hAnsi="Candara" w:cs="Calibri"/>
          <w:b/>
          <w:sz w:val="28"/>
          <w:szCs w:val="28"/>
        </w:rPr>
        <w:t xml:space="preserve"> FOLLOW</w:t>
      </w:r>
      <w:r w:rsidR="00CE7A40">
        <w:rPr>
          <w:rFonts w:ascii="Candara" w:hAnsi="Candara" w:cs="Calibri"/>
          <w:b/>
          <w:sz w:val="28"/>
          <w:szCs w:val="28"/>
        </w:rPr>
        <w:t>ING</w:t>
      </w:r>
      <w:r>
        <w:rPr>
          <w:rFonts w:ascii="Candara" w:hAnsi="Candara" w:cs="Calibri"/>
          <w:b/>
          <w:sz w:val="28"/>
          <w:szCs w:val="28"/>
        </w:rPr>
        <w:t xml:space="preserve"> </w:t>
      </w:r>
      <w:r w:rsidR="00D0398F">
        <w:rPr>
          <w:rFonts w:ascii="Candara" w:hAnsi="Candara" w:cs="Calibri"/>
          <w:b/>
          <w:sz w:val="28"/>
          <w:szCs w:val="28"/>
        </w:rPr>
        <w:t xml:space="preserve">THE APCM </w:t>
      </w:r>
      <w:r w:rsidR="00652338" w:rsidRPr="000F5FDC">
        <w:rPr>
          <w:rFonts w:ascii="Candara" w:hAnsi="Candara" w:cs="Calibri"/>
          <w:b/>
          <w:sz w:val="28"/>
          <w:szCs w:val="28"/>
        </w:rPr>
        <w:t xml:space="preserve"> </w:t>
      </w:r>
    </w:p>
    <w:p w14:paraId="0CBC7A73" w14:textId="77777777" w:rsidR="00033D3A" w:rsidRPr="000F5FDC" w:rsidRDefault="00033D3A" w:rsidP="00033D3A">
      <w:pPr>
        <w:rPr>
          <w:rFonts w:ascii="Candara" w:hAnsi="Candara" w:cs="Calibri"/>
        </w:rPr>
      </w:pPr>
    </w:p>
    <w:p w14:paraId="00F67A0A" w14:textId="34ABBD5F" w:rsidR="00766193" w:rsidRPr="003902F6" w:rsidRDefault="007D788E" w:rsidP="003902F6">
      <w:pPr>
        <w:ind w:left="1440" w:hanging="1440"/>
        <w:rPr>
          <w:rFonts w:ascii="Candara" w:hAnsi="Candara" w:cs="Calibri"/>
          <w:i/>
        </w:rPr>
      </w:pPr>
      <w:r w:rsidRPr="000F5FDC">
        <w:rPr>
          <w:rFonts w:ascii="Candara" w:hAnsi="Candara" w:cs="Calibri"/>
        </w:rPr>
        <w:t xml:space="preserve">PRESENT: </w:t>
      </w:r>
      <w:r w:rsidRPr="000F5FDC">
        <w:rPr>
          <w:rFonts w:ascii="Candara" w:hAnsi="Candara" w:cs="Calibri"/>
        </w:rPr>
        <w:tab/>
      </w:r>
      <w:r w:rsidR="005B3640" w:rsidRPr="000F5FDC">
        <w:rPr>
          <w:rFonts w:ascii="Candara" w:hAnsi="Candara" w:cs="Calibri"/>
        </w:rPr>
        <w:t xml:space="preserve">David Balcombe; </w:t>
      </w:r>
      <w:r w:rsidR="00127EF2" w:rsidRPr="000F5FDC">
        <w:rPr>
          <w:rFonts w:ascii="Candara" w:hAnsi="Candara" w:cs="Calibri"/>
        </w:rPr>
        <w:t>Jean Bowring</w:t>
      </w:r>
      <w:r w:rsidR="00E86178" w:rsidRPr="000F5FDC">
        <w:rPr>
          <w:rFonts w:ascii="Candara" w:hAnsi="Candara" w:cs="Calibri"/>
        </w:rPr>
        <w:t>;</w:t>
      </w:r>
      <w:r w:rsidR="00127EF2" w:rsidRPr="000F5FDC">
        <w:rPr>
          <w:rFonts w:ascii="Candara" w:hAnsi="Candara" w:cs="Calibri"/>
        </w:rPr>
        <w:t xml:space="preserve"> </w:t>
      </w:r>
      <w:r w:rsidR="00050830" w:rsidRPr="000F5FDC">
        <w:rPr>
          <w:rFonts w:ascii="Candara" w:hAnsi="Candara" w:cs="Calibri"/>
        </w:rPr>
        <w:t xml:space="preserve">Adam Calvert </w:t>
      </w:r>
      <w:r w:rsidR="00050830" w:rsidRPr="000F5FDC">
        <w:rPr>
          <w:rFonts w:ascii="Candara" w:hAnsi="Candara" w:cs="Calibri"/>
          <w:i/>
        </w:rPr>
        <w:t>(Churchwarden)</w:t>
      </w:r>
      <w:r w:rsidR="00050830" w:rsidRPr="000F5FDC">
        <w:rPr>
          <w:rFonts w:ascii="Candara" w:hAnsi="Candara" w:cs="Calibri"/>
        </w:rPr>
        <w:t>;</w:t>
      </w:r>
      <w:r w:rsidR="005D7492" w:rsidRPr="000F5FDC">
        <w:rPr>
          <w:rFonts w:ascii="Candara" w:hAnsi="Candara" w:cs="Calibri"/>
        </w:rPr>
        <w:t xml:space="preserve"> </w:t>
      </w:r>
      <w:r w:rsidR="00B93CA4">
        <w:rPr>
          <w:rFonts w:ascii="Candara" w:hAnsi="Candara" w:cs="Calibri"/>
        </w:rPr>
        <w:t xml:space="preserve">the </w:t>
      </w:r>
      <w:proofErr w:type="gramStart"/>
      <w:r w:rsidR="00B93CA4">
        <w:rPr>
          <w:rFonts w:ascii="Candara" w:hAnsi="Candara" w:cs="Calibri"/>
        </w:rPr>
        <w:t>Rev’d</w:t>
      </w:r>
      <w:proofErr w:type="gramEnd"/>
      <w:r w:rsidR="00B93CA4">
        <w:rPr>
          <w:rFonts w:ascii="Candara" w:hAnsi="Candara" w:cs="Calibri"/>
        </w:rPr>
        <w:t xml:space="preserve">. Wendy Carr; </w:t>
      </w:r>
      <w:r w:rsidR="005D7492" w:rsidRPr="000F5FDC">
        <w:rPr>
          <w:rFonts w:ascii="Candara" w:hAnsi="Candara" w:cs="Calibri"/>
        </w:rPr>
        <w:t xml:space="preserve">Dianne Dartnell; </w:t>
      </w:r>
      <w:r w:rsidR="00D0398F">
        <w:rPr>
          <w:rFonts w:ascii="Candara" w:hAnsi="Candara" w:cs="Calibri"/>
        </w:rPr>
        <w:t xml:space="preserve">David Farquharson, </w:t>
      </w:r>
      <w:r w:rsidR="00B93CA4">
        <w:rPr>
          <w:rFonts w:ascii="Candara" w:hAnsi="Candara" w:cs="Calibri"/>
        </w:rPr>
        <w:t xml:space="preserve">Jeremy King; </w:t>
      </w:r>
      <w:r w:rsidR="00050830" w:rsidRPr="000F5FDC">
        <w:rPr>
          <w:rFonts w:ascii="Candara" w:hAnsi="Candara" w:cs="Calibri"/>
        </w:rPr>
        <w:t>Patricia King;</w:t>
      </w:r>
      <w:r w:rsidR="00A443A8" w:rsidRPr="000F5FDC">
        <w:rPr>
          <w:rFonts w:ascii="Candara" w:hAnsi="Candara" w:cs="Calibri"/>
        </w:rPr>
        <w:t xml:space="preserve"> </w:t>
      </w:r>
      <w:r w:rsidR="00B93CA4">
        <w:rPr>
          <w:rFonts w:ascii="Candara" w:hAnsi="Candara" w:cs="Calibri"/>
        </w:rPr>
        <w:t xml:space="preserve">Susan Knight; </w:t>
      </w:r>
      <w:r w:rsidR="00442CF4" w:rsidRPr="000F5FDC">
        <w:rPr>
          <w:rFonts w:ascii="Candara" w:hAnsi="Candara" w:cs="Calibri"/>
        </w:rPr>
        <w:t xml:space="preserve">Helen Longley; </w:t>
      </w:r>
      <w:r w:rsidR="003902F6">
        <w:rPr>
          <w:rFonts w:ascii="Candara" w:hAnsi="Candara" w:cs="Calibri"/>
        </w:rPr>
        <w:t xml:space="preserve">Alison Minton; </w:t>
      </w:r>
      <w:r w:rsidR="00050830" w:rsidRPr="000F5FDC">
        <w:rPr>
          <w:rFonts w:ascii="Candara" w:hAnsi="Candara" w:cs="Calibri"/>
        </w:rPr>
        <w:t>Sally Musson</w:t>
      </w:r>
      <w:r w:rsidR="00442CF4" w:rsidRPr="000F5FDC">
        <w:rPr>
          <w:rFonts w:ascii="Candara" w:hAnsi="Candara" w:cs="Calibri"/>
        </w:rPr>
        <w:t>;</w:t>
      </w:r>
      <w:r w:rsidR="00A370F2" w:rsidRPr="000F5FDC">
        <w:rPr>
          <w:rFonts w:ascii="Candara" w:hAnsi="Candara" w:cs="Calibri"/>
        </w:rPr>
        <w:t xml:space="preserve"> </w:t>
      </w:r>
      <w:r w:rsidR="00973DA6" w:rsidRPr="000F5FDC">
        <w:rPr>
          <w:rFonts w:ascii="Candara" w:hAnsi="Candara" w:cs="Calibri"/>
        </w:rPr>
        <w:t>David</w:t>
      </w:r>
      <w:r w:rsidR="00820D83" w:rsidRPr="000F5FDC">
        <w:rPr>
          <w:rFonts w:ascii="Candara" w:hAnsi="Candara" w:cs="Calibri"/>
        </w:rPr>
        <w:t xml:space="preserve"> Robins</w:t>
      </w:r>
      <w:r w:rsidR="00D0398F">
        <w:rPr>
          <w:rFonts w:ascii="Candara" w:hAnsi="Candara" w:cs="Calibri"/>
        </w:rPr>
        <w:t xml:space="preserve">; </w:t>
      </w:r>
      <w:r w:rsidR="00B37CF5" w:rsidRPr="000F5FDC">
        <w:rPr>
          <w:rFonts w:ascii="Candara" w:hAnsi="Candara" w:cs="Calibri"/>
        </w:rPr>
        <w:t>Ray Tanner</w:t>
      </w:r>
      <w:r w:rsidR="005D7492" w:rsidRPr="000F5FDC">
        <w:rPr>
          <w:rFonts w:ascii="Candara" w:hAnsi="Candara" w:cs="Calibri"/>
        </w:rPr>
        <w:t>;</w:t>
      </w:r>
      <w:r w:rsidR="00A443A8" w:rsidRPr="000F5FDC">
        <w:rPr>
          <w:rFonts w:ascii="Candara" w:hAnsi="Candara" w:cs="Calibri"/>
          <w:i/>
        </w:rPr>
        <w:t xml:space="preserve"> </w:t>
      </w:r>
      <w:r w:rsidR="00A443A8" w:rsidRPr="000F5FDC">
        <w:rPr>
          <w:rFonts w:ascii="Candara" w:hAnsi="Candara" w:cs="Calibri"/>
        </w:rPr>
        <w:t>Paul White</w:t>
      </w:r>
      <w:r w:rsidR="00A443A8" w:rsidRPr="000F5FDC">
        <w:rPr>
          <w:rFonts w:ascii="Candara" w:hAnsi="Candara" w:cs="Calibri"/>
          <w:i/>
        </w:rPr>
        <w:t xml:space="preserve"> </w:t>
      </w:r>
      <w:r w:rsidR="00A93098" w:rsidRPr="000F5FDC">
        <w:rPr>
          <w:rFonts w:ascii="Candara" w:hAnsi="Candara" w:cs="Calibri"/>
          <w:i/>
        </w:rPr>
        <w:t>(Churchwarden</w:t>
      </w:r>
      <w:r w:rsidR="00282BB0" w:rsidRPr="000F5FDC">
        <w:rPr>
          <w:rFonts w:ascii="Candara" w:hAnsi="Candara" w:cs="Calibri"/>
          <w:i/>
        </w:rPr>
        <w:t>)</w:t>
      </w:r>
      <w:r w:rsidR="00820D83" w:rsidRPr="000F5FDC">
        <w:rPr>
          <w:rFonts w:ascii="Candara" w:hAnsi="Candara" w:cs="Calibri"/>
        </w:rPr>
        <w:t>.</w:t>
      </w:r>
      <w:r w:rsidR="005B3640" w:rsidRPr="000F5FDC">
        <w:rPr>
          <w:rFonts w:ascii="Candara" w:hAnsi="Candara" w:cs="Calibri"/>
        </w:rPr>
        <w:t xml:space="preserve"> </w:t>
      </w:r>
      <w:r w:rsidR="001334F7" w:rsidRPr="000F5FDC">
        <w:rPr>
          <w:rFonts w:ascii="Candara" w:hAnsi="Candara" w:cs="Calibri"/>
        </w:rPr>
        <w:tab/>
      </w:r>
      <w:r w:rsidR="001334F7" w:rsidRPr="000F5FDC">
        <w:rPr>
          <w:rFonts w:ascii="Candara" w:hAnsi="Candara" w:cs="Calibri"/>
        </w:rPr>
        <w:tab/>
      </w:r>
      <w:r w:rsidR="001334F7" w:rsidRPr="000F5FDC">
        <w:rPr>
          <w:rFonts w:ascii="Candara" w:hAnsi="Candara" w:cs="Calibri"/>
        </w:rPr>
        <w:tab/>
      </w:r>
      <w:r w:rsidR="001334F7" w:rsidRPr="000F5FDC">
        <w:rPr>
          <w:rFonts w:ascii="Candara" w:hAnsi="Candara" w:cs="Calibri"/>
        </w:rPr>
        <w:tab/>
      </w:r>
      <w:r w:rsidR="001334F7" w:rsidRPr="000F5FDC">
        <w:rPr>
          <w:rFonts w:ascii="Candara" w:hAnsi="Candara" w:cs="Calibri"/>
        </w:rPr>
        <w:tab/>
      </w:r>
      <w:r w:rsidR="00516A2A" w:rsidRPr="000F5FDC">
        <w:rPr>
          <w:rFonts w:ascii="Candara" w:hAnsi="Candara" w:cs="Calibri"/>
        </w:rPr>
        <w:tab/>
      </w:r>
      <w:r w:rsidR="00516A2A" w:rsidRPr="000F5FDC">
        <w:rPr>
          <w:rFonts w:ascii="Candara" w:hAnsi="Candara" w:cs="Calibri"/>
        </w:rPr>
        <w:tab/>
      </w:r>
      <w:r w:rsidR="00516A2A" w:rsidRPr="000F5FDC">
        <w:rPr>
          <w:rFonts w:ascii="Candara" w:hAnsi="Candara" w:cs="Calibri"/>
        </w:rPr>
        <w:tab/>
      </w:r>
      <w:r w:rsidR="00516A2A" w:rsidRPr="000F5FDC">
        <w:rPr>
          <w:rFonts w:ascii="Candara" w:hAnsi="Candara" w:cs="Calibri"/>
        </w:rPr>
        <w:tab/>
      </w:r>
    </w:p>
    <w:p w14:paraId="4C577E57" w14:textId="26044FB8" w:rsidR="00766193" w:rsidRDefault="00717E8D" w:rsidP="00766193">
      <w:pPr>
        <w:ind w:left="720" w:hanging="720"/>
        <w:jc w:val="center"/>
        <w:rPr>
          <w:rFonts w:ascii="Candara" w:hAnsi="Candara" w:cs="Calibri"/>
        </w:rPr>
      </w:pPr>
      <w:r>
        <w:rPr>
          <w:rFonts w:ascii="Candara" w:hAnsi="Candara" w:cs="Calibri"/>
        </w:rPr>
        <w:t xml:space="preserve">Adam Calvert </w:t>
      </w:r>
      <w:r w:rsidR="00766193">
        <w:rPr>
          <w:rFonts w:ascii="Candara" w:hAnsi="Candara" w:cs="Calibri"/>
        </w:rPr>
        <w:t>in the chair.</w:t>
      </w:r>
    </w:p>
    <w:p w14:paraId="0E7304B6" w14:textId="6D887CCD" w:rsidR="00693338" w:rsidRDefault="00693338" w:rsidP="00766193">
      <w:pPr>
        <w:ind w:left="720" w:hanging="720"/>
        <w:jc w:val="center"/>
        <w:rPr>
          <w:rFonts w:ascii="Candara" w:hAnsi="Candara" w:cs="Calibri"/>
        </w:rPr>
      </w:pPr>
    </w:p>
    <w:p w14:paraId="2828B7A4" w14:textId="07610704" w:rsidR="00693338" w:rsidRPr="000F5FDC" w:rsidRDefault="00D0398F" w:rsidP="00693338">
      <w:pPr>
        <w:ind w:left="720" w:hanging="720"/>
        <w:rPr>
          <w:rFonts w:ascii="Candara" w:hAnsi="Candara" w:cs="Calibri"/>
        </w:rPr>
      </w:pPr>
      <w:r>
        <w:rPr>
          <w:rFonts w:ascii="Candara" w:hAnsi="Candara" w:cs="Calibri"/>
        </w:rPr>
        <w:t>1.</w:t>
      </w:r>
      <w:r w:rsidR="00693338">
        <w:rPr>
          <w:rFonts w:ascii="Candara" w:hAnsi="Candara" w:cs="Calibri"/>
        </w:rPr>
        <w:tab/>
        <w:t xml:space="preserve">Apologies for absence: </w:t>
      </w:r>
      <w:r>
        <w:rPr>
          <w:rFonts w:ascii="Candara" w:hAnsi="Candara" w:cs="Calibri"/>
        </w:rPr>
        <w:t>Brian Buck, Steve Higgs, Robert Kidson, Felicity Layton</w:t>
      </w:r>
      <w:r w:rsidR="00693338">
        <w:rPr>
          <w:rFonts w:ascii="Candara" w:hAnsi="Candara" w:cs="Calibri"/>
        </w:rPr>
        <w:t xml:space="preserve"> </w:t>
      </w:r>
    </w:p>
    <w:p w14:paraId="70149D33" w14:textId="77777777" w:rsidR="00652338" w:rsidRPr="000F5FDC" w:rsidRDefault="00652338" w:rsidP="005D7492">
      <w:pPr>
        <w:ind w:left="720" w:hanging="720"/>
        <w:rPr>
          <w:rFonts w:ascii="Candara" w:hAnsi="Candara" w:cs="Calibri"/>
        </w:rPr>
      </w:pPr>
    </w:p>
    <w:p w14:paraId="06B708E8" w14:textId="3056E471" w:rsidR="009532F3" w:rsidRDefault="000F5FDC" w:rsidP="00D0398F">
      <w:pPr>
        <w:ind w:left="720" w:hanging="720"/>
        <w:rPr>
          <w:rFonts w:ascii="Candara" w:hAnsi="Candara" w:cs="Calibri"/>
        </w:rPr>
      </w:pPr>
      <w:r w:rsidRPr="000F5FDC">
        <w:rPr>
          <w:rFonts w:ascii="Candara" w:hAnsi="Candara" w:cs="Calibri"/>
        </w:rPr>
        <w:tab/>
      </w:r>
    </w:p>
    <w:p w14:paraId="434A3EA1" w14:textId="77777777" w:rsidR="00D0398F" w:rsidRDefault="003701C9" w:rsidP="00D0398F">
      <w:pPr>
        <w:pStyle w:val="HTMLPreformatted"/>
        <w:rPr>
          <w:rFonts w:ascii="Candara" w:hAnsi="Candara" w:cs="Calibri"/>
          <w:sz w:val="24"/>
          <w:szCs w:val="24"/>
        </w:rPr>
      </w:pPr>
      <w:r>
        <w:rPr>
          <w:rFonts w:ascii="Candara" w:hAnsi="Candara" w:cs="Calibri"/>
          <w:sz w:val="24"/>
          <w:szCs w:val="24"/>
        </w:rPr>
        <w:t>2.</w:t>
      </w:r>
      <w:r>
        <w:rPr>
          <w:rFonts w:ascii="Candara" w:hAnsi="Candara" w:cs="Calibri"/>
          <w:sz w:val="24"/>
          <w:szCs w:val="24"/>
        </w:rPr>
        <w:tab/>
      </w:r>
      <w:r w:rsidR="00D0398F">
        <w:rPr>
          <w:rFonts w:ascii="Candara" w:hAnsi="Candara" w:cs="Calibri"/>
          <w:sz w:val="24"/>
          <w:szCs w:val="24"/>
          <w:u w:val="single"/>
        </w:rPr>
        <w:t>CONFIRMATION OF CHAIRMAN</w:t>
      </w:r>
    </w:p>
    <w:p w14:paraId="5BB7C80F" w14:textId="77777777" w:rsidR="00D0398F" w:rsidRDefault="00D0398F" w:rsidP="00D0398F">
      <w:pPr>
        <w:pStyle w:val="HTMLPreformatted"/>
        <w:rPr>
          <w:rFonts w:ascii="Candara" w:hAnsi="Candara" w:cs="Calibri"/>
          <w:sz w:val="24"/>
          <w:szCs w:val="24"/>
        </w:rPr>
      </w:pPr>
    </w:p>
    <w:p w14:paraId="14BD04D7" w14:textId="7EA3A470" w:rsidR="00ED478E" w:rsidRPr="00D0398F" w:rsidRDefault="00D0398F" w:rsidP="00D0398F">
      <w:pPr>
        <w:pStyle w:val="HTMLPreformatted"/>
        <w:ind w:left="720"/>
        <w:rPr>
          <w:rFonts w:ascii="Candara" w:hAnsi="Candara" w:cs="Calibri"/>
          <w:sz w:val="24"/>
          <w:szCs w:val="24"/>
          <w:u w:val="single"/>
        </w:rPr>
      </w:pPr>
      <w:r>
        <w:rPr>
          <w:rFonts w:ascii="Candara" w:hAnsi="Candara" w:cs="Calibri"/>
          <w:sz w:val="24"/>
          <w:szCs w:val="24"/>
        </w:rPr>
        <w:t>Until such time as a Vicar was appointed, the chairmanship would continue to rotate between the churchwardens and the associate Vicar.</w:t>
      </w:r>
      <w:r>
        <w:rPr>
          <w:rFonts w:ascii="Candara" w:hAnsi="Candara" w:cs="Calibri"/>
          <w:sz w:val="24"/>
          <w:szCs w:val="24"/>
          <w:u w:val="single"/>
        </w:rPr>
        <w:t xml:space="preserve"> </w:t>
      </w:r>
    </w:p>
    <w:p w14:paraId="50BF939D" w14:textId="77777777" w:rsidR="00693338" w:rsidRDefault="00693338" w:rsidP="00ED478E">
      <w:pPr>
        <w:pStyle w:val="HTMLPreformatted"/>
        <w:rPr>
          <w:rFonts w:ascii="Candara" w:hAnsi="Candara" w:cs="Calibri"/>
          <w:sz w:val="24"/>
          <w:szCs w:val="24"/>
        </w:rPr>
      </w:pPr>
    </w:p>
    <w:p w14:paraId="6C14C739" w14:textId="72F7AF13" w:rsidR="00ED478E" w:rsidRDefault="00ED478E" w:rsidP="00ED478E">
      <w:pPr>
        <w:pStyle w:val="HTMLPreformatted"/>
        <w:rPr>
          <w:rFonts w:ascii="Candara" w:hAnsi="Candara" w:cs="Calibri"/>
          <w:sz w:val="24"/>
          <w:szCs w:val="24"/>
        </w:rPr>
      </w:pPr>
      <w:r>
        <w:rPr>
          <w:rFonts w:ascii="Candara" w:hAnsi="Candara" w:cs="Calibri"/>
          <w:sz w:val="24"/>
          <w:szCs w:val="24"/>
        </w:rPr>
        <w:t>3.</w:t>
      </w:r>
      <w:r>
        <w:rPr>
          <w:rFonts w:ascii="Candara" w:hAnsi="Candara" w:cs="Calibri"/>
          <w:sz w:val="24"/>
          <w:szCs w:val="24"/>
        </w:rPr>
        <w:tab/>
      </w:r>
      <w:r w:rsidR="00D0398F">
        <w:rPr>
          <w:rFonts w:ascii="Candara" w:hAnsi="Candara" w:cs="Calibri"/>
          <w:sz w:val="24"/>
          <w:szCs w:val="24"/>
          <w:u w:val="single"/>
        </w:rPr>
        <w:t>ELECTION OF VICE CHAIRMEN</w:t>
      </w:r>
    </w:p>
    <w:p w14:paraId="23045E8B" w14:textId="79ABD109" w:rsidR="00D0398F" w:rsidRDefault="00D0398F" w:rsidP="00ED478E">
      <w:pPr>
        <w:pStyle w:val="HTMLPreformatted"/>
        <w:rPr>
          <w:rFonts w:ascii="Candara" w:hAnsi="Candara" w:cs="Calibri"/>
          <w:sz w:val="24"/>
          <w:szCs w:val="24"/>
        </w:rPr>
      </w:pPr>
    </w:p>
    <w:p w14:paraId="4F7F3E9B" w14:textId="25BD1D36" w:rsidR="00D0398F" w:rsidRPr="00D0398F" w:rsidRDefault="00D0398F" w:rsidP="00D0398F">
      <w:pPr>
        <w:pStyle w:val="HTMLPreformatted"/>
        <w:ind w:left="720"/>
        <w:rPr>
          <w:rFonts w:ascii="Candara" w:hAnsi="Candara" w:cs="Calibri"/>
          <w:sz w:val="24"/>
          <w:szCs w:val="24"/>
        </w:rPr>
      </w:pPr>
      <w:r>
        <w:rPr>
          <w:rFonts w:ascii="Candara" w:hAnsi="Candara" w:cs="Calibri"/>
          <w:sz w:val="24"/>
          <w:szCs w:val="24"/>
        </w:rPr>
        <w:t>Until such time as a Vicar was appointed, the same arrangement as above would apply to the vice chairmen.</w:t>
      </w:r>
    </w:p>
    <w:p w14:paraId="5D572276" w14:textId="18DD4BAB" w:rsidR="00ED478E" w:rsidRDefault="00ED478E" w:rsidP="00ED478E">
      <w:pPr>
        <w:pStyle w:val="HTMLPreformatted"/>
        <w:rPr>
          <w:rFonts w:ascii="Candara" w:hAnsi="Candara" w:cs="Calibri"/>
          <w:sz w:val="24"/>
          <w:szCs w:val="24"/>
        </w:rPr>
      </w:pPr>
    </w:p>
    <w:p w14:paraId="17A7D8EE" w14:textId="77777777" w:rsidR="00693338" w:rsidRDefault="00693338" w:rsidP="00ED478E">
      <w:pPr>
        <w:pStyle w:val="HTMLPreformatted"/>
        <w:rPr>
          <w:rFonts w:ascii="Candara" w:hAnsi="Candara" w:cs="Calibri"/>
          <w:sz w:val="24"/>
          <w:szCs w:val="24"/>
        </w:rPr>
      </w:pPr>
    </w:p>
    <w:p w14:paraId="27C3546C" w14:textId="341475B8" w:rsidR="007771A9" w:rsidRDefault="00ED478E" w:rsidP="00D0398F">
      <w:pPr>
        <w:pStyle w:val="HTMLPreformatted"/>
        <w:rPr>
          <w:rFonts w:ascii="Candara" w:hAnsi="Candara" w:cs="Calibri"/>
          <w:sz w:val="24"/>
          <w:szCs w:val="24"/>
        </w:rPr>
      </w:pPr>
      <w:r>
        <w:rPr>
          <w:rFonts w:ascii="Candara" w:hAnsi="Candara" w:cs="Calibri"/>
          <w:sz w:val="24"/>
          <w:szCs w:val="24"/>
        </w:rPr>
        <w:t>4.</w:t>
      </w:r>
      <w:r>
        <w:rPr>
          <w:rFonts w:ascii="Candara" w:hAnsi="Candara" w:cs="Calibri"/>
          <w:sz w:val="24"/>
          <w:szCs w:val="24"/>
        </w:rPr>
        <w:tab/>
      </w:r>
      <w:r w:rsidR="00D0398F">
        <w:rPr>
          <w:rFonts w:ascii="Candara" w:hAnsi="Candara" w:cs="Calibri"/>
          <w:sz w:val="24"/>
          <w:szCs w:val="24"/>
          <w:u w:val="single"/>
        </w:rPr>
        <w:t>ELECTIONS.</w:t>
      </w:r>
    </w:p>
    <w:p w14:paraId="0FF4EA64" w14:textId="41D0A9F0" w:rsidR="00D0398F" w:rsidRDefault="00D0398F" w:rsidP="00D0398F">
      <w:pPr>
        <w:pStyle w:val="HTMLPreformatted"/>
        <w:rPr>
          <w:rFonts w:ascii="Candara" w:hAnsi="Candara" w:cs="Calibri"/>
          <w:sz w:val="24"/>
          <w:szCs w:val="24"/>
        </w:rPr>
      </w:pPr>
    </w:p>
    <w:p w14:paraId="7D142B15" w14:textId="0AC6D0FD" w:rsidR="00D0398F" w:rsidRDefault="00D0398F" w:rsidP="00D0398F">
      <w:pPr>
        <w:pStyle w:val="HTMLPreformatted"/>
        <w:rPr>
          <w:rFonts w:ascii="Candara" w:hAnsi="Candara" w:cs="Calibri"/>
          <w:sz w:val="24"/>
          <w:szCs w:val="24"/>
        </w:rPr>
      </w:pPr>
      <w:r>
        <w:rPr>
          <w:rFonts w:ascii="Candara" w:hAnsi="Candara" w:cs="Calibri"/>
          <w:sz w:val="24"/>
          <w:szCs w:val="24"/>
        </w:rPr>
        <w:tab/>
        <w:t>The following were nominated for posts in the PCC:</w:t>
      </w:r>
    </w:p>
    <w:p w14:paraId="084C21C7" w14:textId="6BB874AE" w:rsidR="00D0398F" w:rsidRDefault="00D0398F" w:rsidP="00D0398F">
      <w:pPr>
        <w:pStyle w:val="HTMLPreformatted"/>
        <w:rPr>
          <w:rFonts w:ascii="Candara" w:hAnsi="Candara" w:cs="Calibri"/>
          <w:sz w:val="24"/>
          <w:szCs w:val="24"/>
        </w:rPr>
      </w:pPr>
    </w:p>
    <w:p w14:paraId="1E61298E" w14:textId="3FE6341B" w:rsidR="00D0398F" w:rsidRDefault="00D0398F" w:rsidP="00D0398F">
      <w:pPr>
        <w:pStyle w:val="HTMLPreformatted"/>
        <w:rPr>
          <w:rFonts w:ascii="Candara" w:hAnsi="Candara" w:cs="Calibri"/>
          <w:sz w:val="24"/>
          <w:szCs w:val="24"/>
        </w:rPr>
      </w:pPr>
      <w:r>
        <w:rPr>
          <w:rFonts w:ascii="Candara" w:hAnsi="Candara" w:cs="Calibri"/>
          <w:sz w:val="24"/>
          <w:szCs w:val="24"/>
        </w:rPr>
        <w:tab/>
        <w:t>(</w:t>
      </w:r>
      <w:proofErr w:type="spellStart"/>
      <w:r>
        <w:rPr>
          <w:rFonts w:ascii="Candara" w:hAnsi="Candara" w:cs="Calibri"/>
          <w:sz w:val="24"/>
          <w:szCs w:val="24"/>
        </w:rPr>
        <w:t>i</w:t>
      </w:r>
      <w:proofErr w:type="spellEnd"/>
      <w:r>
        <w:rPr>
          <w:rFonts w:ascii="Candara" w:hAnsi="Candara" w:cs="Calibri"/>
          <w:sz w:val="24"/>
          <w:szCs w:val="24"/>
        </w:rPr>
        <w:t>) TREASURER:  Ray Tanner, proposed by Alison Minton, seconded by David Balcombe.</w:t>
      </w:r>
    </w:p>
    <w:p w14:paraId="7D69C7C5" w14:textId="5E21DA35" w:rsidR="00D0398F" w:rsidRDefault="00D0398F" w:rsidP="00D0398F">
      <w:pPr>
        <w:pStyle w:val="HTMLPreformatted"/>
        <w:rPr>
          <w:rFonts w:ascii="Candara" w:hAnsi="Candara" w:cs="Calibri"/>
          <w:sz w:val="24"/>
          <w:szCs w:val="24"/>
        </w:rPr>
      </w:pPr>
    </w:p>
    <w:p w14:paraId="53BD1704" w14:textId="42FB0619" w:rsidR="00D0398F" w:rsidRDefault="00D0398F" w:rsidP="00D0398F">
      <w:pPr>
        <w:pStyle w:val="HTMLPreformatted"/>
        <w:rPr>
          <w:rFonts w:ascii="Candara" w:hAnsi="Candara" w:cs="Calibri"/>
          <w:sz w:val="24"/>
          <w:szCs w:val="24"/>
        </w:rPr>
      </w:pPr>
      <w:r>
        <w:rPr>
          <w:rFonts w:ascii="Candara" w:hAnsi="Candara" w:cs="Calibri"/>
          <w:sz w:val="24"/>
          <w:szCs w:val="24"/>
        </w:rPr>
        <w:tab/>
        <w:t>(ii) HONORARY PCC SECRETARY:</w:t>
      </w:r>
      <w:r w:rsidR="00111099">
        <w:rPr>
          <w:rFonts w:ascii="Candara" w:hAnsi="Candara" w:cs="Calibri"/>
          <w:sz w:val="24"/>
          <w:szCs w:val="24"/>
        </w:rPr>
        <w:t xml:space="preserve"> David Robins, proposed by Paul White, seconded by Adam Calvert.</w:t>
      </w:r>
    </w:p>
    <w:p w14:paraId="3325CC8B" w14:textId="4C24B3B5" w:rsidR="00111099" w:rsidRDefault="00111099" w:rsidP="00D0398F">
      <w:pPr>
        <w:pStyle w:val="HTMLPreformatted"/>
        <w:rPr>
          <w:rFonts w:ascii="Candara" w:hAnsi="Candara" w:cs="Calibri"/>
          <w:sz w:val="24"/>
          <w:szCs w:val="24"/>
        </w:rPr>
      </w:pPr>
    </w:p>
    <w:p w14:paraId="370EFDF9" w14:textId="28774D79" w:rsidR="00111099" w:rsidRDefault="00111099" w:rsidP="00111099">
      <w:pPr>
        <w:pStyle w:val="HTMLPreformatted"/>
        <w:ind w:left="720"/>
        <w:rPr>
          <w:rFonts w:ascii="Candara" w:hAnsi="Candara" w:cs="Calibri"/>
          <w:sz w:val="24"/>
          <w:szCs w:val="24"/>
        </w:rPr>
      </w:pPr>
      <w:r>
        <w:rPr>
          <w:rFonts w:ascii="Candara" w:hAnsi="Candara" w:cs="Calibri"/>
          <w:sz w:val="24"/>
          <w:szCs w:val="24"/>
        </w:rPr>
        <w:t>(iii) ELECTORAL ROLL OFFICER: Diane Thorpe, proposed by Alison Minton, seconded by Jeremy King.</w:t>
      </w:r>
    </w:p>
    <w:p w14:paraId="03E3DCAC" w14:textId="5795716C" w:rsidR="00111099" w:rsidRDefault="00111099" w:rsidP="00111099">
      <w:pPr>
        <w:pStyle w:val="HTMLPreformatted"/>
        <w:ind w:left="720"/>
        <w:rPr>
          <w:rFonts w:ascii="Candara" w:hAnsi="Candara" w:cs="Calibri"/>
          <w:sz w:val="24"/>
          <w:szCs w:val="24"/>
        </w:rPr>
      </w:pPr>
    </w:p>
    <w:p w14:paraId="1B2D2C41" w14:textId="7B4FAE1B" w:rsidR="00111099" w:rsidRDefault="00111099" w:rsidP="00111099">
      <w:pPr>
        <w:pStyle w:val="HTMLPreformatted"/>
        <w:ind w:left="720"/>
        <w:rPr>
          <w:rFonts w:ascii="Candara" w:hAnsi="Candara" w:cs="Calibri"/>
          <w:sz w:val="24"/>
          <w:szCs w:val="24"/>
        </w:rPr>
      </w:pPr>
      <w:r>
        <w:rPr>
          <w:rFonts w:ascii="Candara" w:hAnsi="Candara" w:cs="Calibri"/>
          <w:sz w:val="24"/>
          <w:szCs w:val="24"/>
        </w:rPr>
        <w:t>(iv) MISSION ACTION GROUP CHAIRMAN: Paul White, proposed by Patricia King, seconded by Dianne Dartnell.</w:t>
      </w:r>
    </w:p>
    <w:p w14:paraId="3AD74738" w14:textId="6FD405E2" w:rsidR="00111099" w:rsidRDefault="00111099" w:rsidP="00111099">
      <w:pPr>
        <w:pStyle w:val="HTMLPreformatted"/>
        <w:ind w:left="720"/>
        <w:rPr>
          <w:rFonts w:ascii="Candara" w:hAnsi="Candara" w:cs="Calibri"/>
          <w:sz w:val="24"/>
          <w:szCs w:val="24"/>
        </w:rPr>
      </w:pPr>
    </w:p>
    <w:p w14:paraId="33F2A770" w14:textId="681E2CE4" w:rsidR="00111099" w:rsidRDefault="00111099" w:rsidP="00111099">
      <w:pPr>
        <w:pStyle w:val="HTMLPreformatted"/>
        <w:ind w:left="720"/>
        <w:rPr>
          <w:rFonts w:ascii="Candara" w:hAnsi="Candara" w:cs="Calibri"/>
          <w:sz w:val="24"/>
          <w:szCs w:val="24"/>
        </w:rPr>
      </w:pPr>
      <w:r>
        <w:rPr>
          <w:rFonts w:ascii="Candara" w:hAnsi="Candara" w:cs="Calibri"/>
          <w:sz w:val="24"/>
          <w:szCs w:val="24"/>
        </w:rPr>
        <w:t>These nominees were elected unanimously.</w:t>
      </w:r>
    </w:p>
    <w:p w14:paraId="265B6BB7" w14:textId="1C401AC2" w:rsidR="00111099" w:rsidRDefault="00111099" w:rsidP="00111099">
      <w:pPr>
        <w:pStyle w:val="HTMLPreformatted"/>
        <w:rPr>
          <w:rFonts w:ascii="Candara" w:hAnsi="Candara" w:cs="Calibri"/>
          <w:sz w:val="24"/>
          <w:szCs w:val="24"/>
        </w:rPr>
      </w:pPr>
    </w:p>
    <w:p w14:paraId="624F3EB2" w14:textId="52B68968" w:rsidR="00111099" w:rsidRDefault="00111099" w:rsidP="00111099">
      <w:pPr>
        <w:pStyle w:val="HTMLPreformatted"/>
        <w:rPr>
          <w:rFonts w:ascii="Candara" w:hAnsi="Candara" w:cs="Calibri"/>
          <w:sz w:val="24"/>
          <w:szCs w:val="24"/>
        </w:rPr>
      </w:pPr>
      <w:r>
        <w:rPr>
          <w:rFonts w:ascii="Candara" w:hAnsi="Candara" w:cs="Calibri"/>
          <w:sz w:val="24"/>
          <w:szCs w:val="24"/>
        </w:rPr>
        <w:t>5.</w:t>
      </w:r>
      <w:r>
        <w:rPr>
          <w:rFonts w:ascii="Candara" w:hAnsi="Candara" w:cs="Calibri"/>
          <w:sz w:val="24"/>
          <w:szCs w:val="24"/>
        </w:rPr>
        <w:tab/>
        <w:t>There were no additional co-options.</w:t>
      </w:r>
    </w:p>
    <w:p w14:paraId="3D27B27E" w14:textId="3FC24AE0" w:rsidR="00111099" w:rsidRDefault="00111099" w:rsidP="00111099">
      <w:pPr>
        <w:pStyle w:val="HTMLPreformatted"/>
        <w:rPr>
          <w:rFonts w:ascii="Candara" w:hAnsi="Candara" w:cs="Calibri"/>
          <w:sz w:val="24"/>
          <w:szCs w:val="24"/>
        </w:rPr>
      </w:pPr>
    </w:p>
    <w:p w14:paraId="1BBF4307" w14:textId="137B1A3E" w:rsidR="00111099" w:rsidRDefault="00111099" w:rsidP="00111099">
      <w:pPr>
        <w:pStyle w:val="HTMLPreformatted"/>
        <w:rPr>
          <w:rFonts w:ascii="Candara" w:hAnsi="Candara" w:cs="Calibri"/>
          <w:sz w:val="24"/>
          <w:szCs w:val="24"/>
        </w:rPr>
      </w:pPr>
    </w:p>
    <w:p w14:paraId="74AA86ED" w14:textId="4D071A19" w:rsidR="00111099" w:rsidRDefault="00111099" w:rsidP="00111099">
      <w:pPr>
        <w:pStyle w:val="HTMLPreformatted"/>
        <w:rPr>
          <w:rFonts w:ascii="Candara" w:hAnsi="Candara" w:cs="Calibri"/>
          <w:sz w:val="24"/>
          <w:szCs w:val="24"/>
        </w:rPr>
      </w:pPr>
    </w:p>
    <w:p w14:paraId="24810F6B" w14:textId="3A4D657F" w:rsidR="00111099" w:rsidRDefault="00111099" w:rsidP="00111099">
      <w:pPr>
        <w:pStyle w:val="HTMLPreformatted"/>
        <w:rPr>
          <w:rFonts w:ascii="Candara" w:hAnsi="Candara" w:cs="Calibri"/>
          <w:sz w:val="24"/>
          <w:szCs w:val="24"/>
          <w:u w:val="single"/>
        </w:rPr>
      </w:pPr>
      <w:r>
        <w:rPr>
          <w:rFonts w:ascii="Candara" w:hAnsi="Candara" w:cs="Calibri"/>
          <w:sz w:val="24"/>
          <w:szCs w:val="24"/>
        </w:rPr>
        <w:lastRenderedPageBreak/>
        <w:t>6.</w:t>
      </w:r>
      <w:r>
        <w:rPr>
          <w:rFonts w:ascii="Candara" w:hAnsi="Candara" w:cs="Calibri"/>
          <w:sz w:val="24"/>
          <w:szCs w:val="24"/>
        </w:rPr>
        <w:tab/>
      </w:r>
      <w:r>
        <w:rPr>
          <w:rFonts w:ascii="Candara" w:hAnsi="Candara" w:cs="Calibri"/>
          <w:sz w:val="24"/>
          <w:szCs w:val="24"/>
          <w:u w:val="single"/>
        </w:rPr>
        <w:t>APPOINTMENT OF PARISH DISCLOSURE OFFICER.</w:t>
      </w:r>
    </w:p>
    <w:p w14:paraId="0E8F5326" w14:textId="5D358A47" w:rsidR="00111099" w:rsidRDefault="00111099" w:rsidP="00111099">
      <w:pPr>
        <w:pStyle w:val="HTMLPreformatted"/>
        <w:rPr>
          <w:rFonts w:ascii="Candara" w:hAnsi="Candara" w:cs="Calibri"/>
          <w:sz w:val="24"/>
          <w:szCs w:val="24"/>
          <w:u w:val="single"/>
        </w:rPr>
      </w:pPr>
    </w:p>
    <w:p w14:paraId="6A06B762" w14:textId="0D6605CB" w:rsidR="00111099" w:rsidRDefault="00111099" w:rsidP="00111099">
      <w:pPr>
        <w:pStyle w:val="HTMLPreformatted"/>
        <w:rPr>
          <w:rFonts w:ascii="Candara" w:hAnsi="Candara" w:cs="Calibri"/>
          <w:sz w:val="24"/>
          <w:szCs w:val="24"/>
        </w:rPr>
      </w:pPr>
      <w:r>
        <w:rPr>
          <w:rFonts w:ascii="Candara" w:hAnsi="Candara" w:cs="Calibri"/>
          <w:sz w:val="24"/>
          <w:szCs w:val="24"/>
        </w:rPr>
        <w:tab/>
        <w:t>This was deferred until the next PCC meeting on Monday 12 July 2021.</w:t>
      </w:r>
    </w:p>
    <w:p w14:paraId="1DF903A1" w14:textId="750D0AE1" w:rsidR="00111099" w:rsidRDefault="00111099" w:rsidP="00111099">
      <w:pPr>
        <w:pStyle w:val="HTMLPreformatted"/>
        <w:rPr>
          <w:rFonts w:ascii="Candara" w:hAnsi="Candara" w:cs="Calibri"/>
          <w:sz w:val="24"/>
          <w:szCs w:val="24"/>
        </w:rPr>
      </w:pPr>
    </w:p>
    <w:p w14:paraId="10676050" w14:textId="405B8076" w:rsidR="00111099" w:rsidRDefault="00111099" w:rsidP="00111099">
      <w:pPr>
        <w:pStyle w:val="HTMLPreformatted"/>
        <w:rPr>
          <w:rFonts w:ascii="Candara" w:hAnsi="Candara" w:cs="Calibri"/>
          <w:sz w:val="24"/>
          <w:szCs w:val="24"/>
        </w:rPr>
      </w:pPr>
      <w:r>
        <w:rPr>
          <w:rFonts w:ascii="Candara" w:hAnsi="Candara" w:cs="Calibri"/>
          <w:sz w:val="24"/>
          <w:szCs w:val="24"/>
        </w:rPr>
        <w:t>7.</w:t>
      </w:r>
      <w:r>
        <w:rPr>
          <w:rFonts w:ascii="Candara" w:hAnsi="Candara" w:cs="Calibri"/>
          <w:sz w:val="24"/>
          <w:szCs w:val="24"/>
        </w:rPr>
        <w:tab/>
      </w:r>
      <w:r>
        <w:rPr>
          <w:rFonts w:ascii="Candara" w:hAnsi="Candara" w:cs="Calibri"/>
          <w:sz w:val="24"/>
          <w:szCs w:val="24"/>
          <w:u w:val="single"/>
        </w:rPr>
        <w:t>COMPOPSITION OF THE STANDIING COMMITTEE.</w:t>
      </w:r>
    </w:p>
    <w:p w14:paraId="115BFCB9" w14:textId="10FAEE1F" w:rsidR="00111099" w:rsidRDefault="00111099" w:rsidP="00111099">
      <w:pPr>
        <w:pStyle w:val="HTMLPreformatted"/>
        <w:rPr>
          <w:rFonts w:ascii="Candara" w:hAnsi="Candara" w:cs="Calibri"/>
          <w:sz w:val="24"/>
          <w:szCs w:val="24"/>
        </w:rPr>
      </w:pPr>
    </w:p>
    <w:p w14:paraId="058DD57C" w14:textId="6F0E3365" w:rsidR="00111099" w:rsidRDefault="00111099" w:rsidP="00111099">
      <w:pPr>
        <w:pStyle w:val="HTMLPreformatted"/>
        <w:ind w:left="720"/>
        <w:rPr>
          <w:rFonts w:ascii="Candara" w:hAnsi="Candara" w:cs="Calibri"/>
          <w:sz w:val="24"/>
          <w:szCs w:val="24"/>
        </w:rPr>
      </w:pPr>
      <w:r>
        <w:rPr>
          <w:rFonts w:ascii="Candara" w:hAnsi="Candara" w:cs="Calibri"/>
          <w:sz w:val="24"/>
          <w:szCs w:val="24"/>
        </w:rPr>
        <w:t>It was agreed that this would remain the same as at present for the duration of the vacancy: associate Vicar, Churchwardens, Treasurer, PCC Secretary, David Balcombe, Patricia King and Sally Musson.</w:t>
      </w:r>
    </w:p>
    <w:p w14:paraId="178EF53A" w14:textId="62626D7D" w:rsidR="00111099" w:rsidRDefault="00111099" w:rsidP="00111099">
      <w:pPr>
        <w:pStyle w:val="HTMLPreformatted"/>
        <w:rPr>
          <w:rFonts w:ascii="Candara" w:hAnsi="Candara" w:cs="Calibri"/>
          <w:sz w:val="24"/>
          <w:szCs w:val="24"/>
        </w:rPr>
      </w:pPr>
    </w:p>
    <w:p w14:paraId="750F2FD2" w14:textId="471F7924" w:rsidR="00111099" w:rsidRDefault="00111099" w:rsidP="00111099">
      <w:pPr>
        <w:pStyle w:val="HTMLPreformatted"/>
        <w:rPr>
          <w:rFonts w:ascii="Candara" w:hAnsi="Candara" w:cs="Calibri"/>
          <w:sz w:val="24"/>
          <w:szCs w:val="24"/>
        </w:rPr>
      </w:pPr>
      <w:r>
        <w:rPr>
          <w:rFonts w:ascii="Candara" w:hAnsi="Candara" w:cs="Calibri"/>
          <w:sz w:val="24"/>
          <w:szCs w:val="24"/>
        </w:rPr>
        <w:t>8.</w:t>
      </w:r>
      <w:r>
        <w:rPr>
          <w:rFonts w:ascii="Candara" w:hAnsi="Candara" w:cs="Calibri"/>
          <w:sz w:val="24"/>
          <w:szCs w:val="24"/>
        </w:rPr>
        <w:tab/>
      </w:r>
      <w:r>
        <w:rPr>
          <w:rFonts w:ascii="Candara" w:hAnsi="Candara" w:cs="Calibri"/>
          <w:sz w:val="24"/>
          <w:szCs w:val="24"/>
          <w:u w:val="single"/>
        </w:rPr>
        <w:t>PCC COMMISSIONING SERVICE.</w:t>
      </w:r>
    </w:p>
    <w:p w14:paraId="1D7723E3" w14:textId="7EA86BB7" w:rsidR="00111099" w:rsidRDefault="00111099" w:rsidP="00111099">
      <w:pPr>
        <w:pStyle w:val="HTMLPreformatted"/>
        <w:rPr>
          <w:rFonts w:ascii="Candara" w:hAnsi="Candara" w:cs="Calibri"/>
          <w:sz w:val="24"/>
          <w:szCs w:val="24"/>
        </w:rPr>
      </w:pPr>
    </w:p>
    <w:p w14:paraId="1E394AC9" w14:textId="13D1B87D" w:rsidR="00111099" w:rsidRPr="00111099" w:rsidRDefault="00111099" w:rsidP="00111099">
      <w:pPr>
        <w:pStyle w:val="HTMLPreformatted"/>
        <w:ind w:left="720"/>
        <w:rPr>
          <w:rFonts w:ascii="Candara" w:hAnsi="Candara" w:cs="Calibri"/>
          <w:sz w:val="24"/>
          <w:szCs w:val="24"/>
        </w:rPr>
      </w:pPr>
      <w:r>
        <w:rPr>
          <w:rFonts w:ascii="Candara" w:hAnsi="Candara" w:cs="Calibri"/>
          <w:sz w:val="24"/>
          <w:szCs w:val="24"/>
        </w:rPr>
        <w:t>It was proposed and agreed that this would take place during the 10 am service on Sunday 13 June 2021.</w:t>
      </w:r>
    </w:p>
    <w:p w14:paraId="1461E3F5" w14:textId="0A72FCAF" w:rsidR="009855E1" w:rsidRDefault="009855E1" w:rsidP="009855E1">
      <w:pPr>
        <w:pStyle w:val="HTMLPreformatted"/>
        <w:rPr>
          <w:rFonts w:ascii="Candara" w:hAnsi="Candara" w:cs="Calibri"/>
          <w:sz w:val="24"/>
          <w:szCs w:val="24"/>
        </w:rPr>
      </w:pPr>
    </w:p>
    <w:p w14:paraId="78546E68" w14:textId="519DFBDB" w:rsidR="009855E1" w:rsidRDefault="00111099" w:rsidP="009855E1">
      <w:pPr>
        <w:pStyle w:val="HTMLPreformatted"/>
        <w:rPr>
          <w:rFonts w:ascii="Candara" w:hAnsi="Candara" w:cs="Calibri"/>
          <w:sz w:val="24"/>
          <w:szCs w:val="24"/>
        </w:rPr>
      </w:pPr>
      <w:r>
        <w:rPr>
          <w:rFonts w:ascii="Candara" w:hAnsi="Candara" w:cs="Calibri"/>
          <w:sz w:val="24"/>
          <w:szCs w:val="24"/>
        </w:rPr>
        <w:t>9</w:t>
      </w:r>
      <w:r w:rsidR="009855E1">
        <w:rPr>
          <w:rFonts w:ascii="Candara" w:hAnsi="Candara" w:cs="Calibri"/>
          <w:sz w:val="24"/>
          <w:szCs w:val="24"/>
        </w:rPr>
        <w:t>.</w:t>
      </w:r>
      <w:r w:rsidR="009855E1">
        <w:rPr>
          <w:rFonts w:ascii="Candara" w:hAnsi="Candara" w:cs="Calibri"/>
          <w:sz w:val="24"/>
          <w:szCs w:val="24"/>
        </w:rPr>
        <w:tab/>
      </w:r>
      <w:r w:rsidR="009855E1">
        <w:rPr>
          <w:rFonts w:ascii="Candara" w:hAnsi="Candara" w:cs="Calibri"/>
          <w:sz w:val="24"/>
          <w:szCs w:val="24"/>
          <w:u w:val="single"/>
        </w:rPr>
        <w:t>ANY OTHER BUSINESS.</w:t>
      </w:r>
    </w:p>
    <w:p w14:paraId="53AE5E86" w14:textId="636D157E" w:rsidR="009855E1" w:rsidRDefault="009855E1" w:rsidP="009855E1">
      <w:pPr>
        <w:pStyle w:val="HTMLPreformatted"/>
        <w:rPr>
          <w:rFonts w:ascii="Candara" w:hAnsi="Candara" w:cs="Calibri"/>
          <w:sz w:val="24"/>
          <w:szCs w:val="24"/>
        </w:rPr>
      </w:pPr>
    </w:p>
    <w:p w14:paraId="54BB1F6D" w14:textId="45D53463" w:rsidR="001D2263" w:rsidRDefault="00111099" w:rsidP="00111099">
      <w:pPr>
        <w:ind w:left="720"/>
        <w:rPr>
          <w:rFonts w:ascii="Candara" w:hAnsi="Candara" w:cs="Calibri"/>
        </w:rPr>
      </w:pPr>
      <w:r>
        <w:rPr>
          <w:rFonts w:ascii="Candara" w:hAnsi="Candara" w:cs="Calibri"/>
        </w:rPr>
        <w:t>The Vicarage: the text of a letter from the churchwardens, David Balcombe and Ray Tanner had been agreed in advance by email</w:t>
      </w:r>
      <w:r w:rsidR="000901B5">
        <w:rPr>
          <w:rFonts w:ascii="Candara" w:hAnsi="Candara" w:cs="Calibri"/>
        </w:rPr>
        <w:t xml:space="preserve"> and would be signed and despatched.</w:t>
      </w:r>
      <w:r w:rsidR="00B93CA4">
        <w:rPr>
          <w:rFonts w:ascii="Candara" w:hAnsi="Candara" w:cs="Calibri"/>
        </w:rPr>
        <w:t xml:space="preserve"> (Annexe)</w:t>
      </w:r>
    </w:p>
    <w:p w14:paraId="2562A5BA" w14:textId="547CA191" w:rsidR="000901B5" w:rsidRDefault="000901B5" w:rsidP="000901B5">
      <w:pPr>
        <w:rPr>
          <w:rFonts w:ascii="Candara" w:hAnsi="Candara" w:cs="Calibri"/>
        </w:rPr>
      </w:pPr>
    </w:p>
    <w:p w14:paraId="4C4F1F14" w14:textId="368FA90F" w:rsidR="000901B5" w:rsidRDefault="000901B5" w:rsidP="000901B5">
      <w:pPr>
        <w:rPr>
          <w:rFonts w:ascii="Candara" w:hAnsi="Candara" w:cs="Calibri"/>
        </w:rPr>
      </w:pPr>
      <w:r>
        <w:rPr>
          <w:rFonts w:ascii="Candara" w:hAnsi="Candara" w:cs="Calibri"/>
        </w:rPr>
        <w:t>10.</w:t>
      </w:r>
      <w:r>
        <w:rPr>
          <w:rFonts w:ascii="Candara" w:hAnsi="Candara" w:cs="Calibri"/>
        </w:rPr>
        <w:tab/>
      </w:r>
      <w:r>
        <w:rPr>
          <w:rFonts w:ascii="Candara" w:hAnsi="Candara" w:cs="Calibri"/>
          <w:u w:val="single"/>
        </w:rPr>
        <w:t>DATE OF NEXT MEETING.</w:t>
      </w:r>
    </w:p>
    <w:p w14:paraId="405582C9" w14:textId="2B8726CC" w:rsidR="000901B5" w:rsidRDefault="000901B5" w:rsidP="000901B5">
      <w:pPr>
        <w:rPr>
          <w:rFonts w:ascii="Candara" w:hAnsi="Candara" w:cs="Calibri"/>
        </w:rPr>
      </w:pPr>
    </w:p>
    <w:p w14:paraId="7AE82869" w14:textId="3877E9F3" w:rsidR="000901B5" w:rsidRPr="000901B5" w:rsidRDefault="000901B5" w:rsidP="000901B5">
      <w:pPr>
        <w:rPr>
          <w:rFonts w:ascii="Candara" w:hAnsi="Candara" w:cs="Calibri"/>
        </w:rPr>
      </w:pPr>
      <w:r>
        <w:rPr>
          <w:rFonts w:ascii="Candara" w:hAnsi="Candara" w:cs="Calibri"/>
        </w:rPr>
        <w:tab/>
        <w:t>The next meeting of the PCC will be on Monday 12 July 2021 at 8.00 pm.</w:t>
      </w:r>
    </w:p>
    <w:p w14:paraId="680F6BC0" w14:textId="77777777" w:rsidR="002745FC" w:rsidRDefault="002745FC" w:rsidP="002745FC">
      <w:pPr>
        <w:rPr>
          <w:rFonts w:ascii="Candara" w:hAnsi="Candara" w:cs="Calibri"/>
        </w:rPr>
      </w:pPr>
    </w:p>
    <w:p w14:paraId="3540C27A" w14:textId="16AE92F4" w:rsidR="00FC6C4D" w:rsidRDefault="002745FC" w:rsidP="00766AF3">
      <w:pPr>
        <w:rPr>
          <w:rFonts w:ascii="Candara" w:hAnsi="Candara" w:cs="Calibri"/>
        </w:rPr>
      </w:pPr>
      <w:r>
        <w:rPr>
          <w:rFonts w:ascii="Candara" w:hAnsi="Candara" w:cs="Calibri"/>
        </w:rPr>
        <w:tab/>
      </w:r>
      <w:r w:rsidR="006F5720">
        <w:rPr>
          <w:rFonts w:ascii="Candara" w:hAnsi="Candara" w:cs="Calibri"/>
        </w:rPr>
        <w:t>Adam Calvert</w:t>
      </w:r>
      <w:r w:rsidR="00E34A53">
        <w:rPr>
          <w:rFonts w:ascii="Candara" w:hAnsi="Candara" w:cs="Calibri"/>
        </w:rPr>
        <w:t xml:space="preserve"> closed the meeting at 9.</w:t>
      </w:r>
      <w:r w:rsidR="009855E1">
        <w:rPr>
          <w:rFonts w:ascii="Candara" w:hAnsi="Candara" w:cs="Calibri"/>
        </w:rPr>
        <w:t>2</w:t>
      </w:r>
      <w:r w:rsidR="00111099">
        <w:rPr>
          <w:rFonts w:ascii="Candara" w:hAnsi="Candara" w:cs="Calibri"/>
        </w:rPr>
        <w:t>1</w:t>
      </w:r>
      <w:r w:rsidR="00E34A53">
        <w:rPr>
          <w:rFonts w:ascii="Candara" w:hAnsi="Candara" w:cs="Calibri"/>
        </w:rPr>
        <w:t xml:space="preserve"> pm.</w:t>
      </w:r>
    </w:p>
    <w:p w14:paraId="42485AEE" w14:textId="6CD53074" w:rsidR="00B93CA4" w:rsidRDefault="00B93CA4" w:rsidP="00766AF3">
      <w:pPr>
        <w:rPr>
          <w:rFonts w:ascii="Candara" w:hAnsi="Candara" w:cs="Calibri"/>
        </w:rPr>
      </w:pPr>
    </w:p>
    <w:p w14:paraId="49B0C3BB" w14:textId="1D51C4DD" w:rsidR="00B93CA4" w:rsidRDefault="00B93CA4" w:rsidP="00766AF3">
      <w:pPr>
        <w:rPr>
          <w:rFonts w:ascii="Candara" w:hAnsi="Candara" w:cs="Calibri"/>
        </w:rPr>
      </w:pPr>
    </w:p>
    <w:p w14:paraId="64FA0349" w14:textId="5FD46B73" w:rsidR="00B93CA4" w:rsidRPr="001C62A7" w:rsidRDefault="001C62A7" w:rsidP="00766AF3">
      <w:pPr>
        <w:rPr>
          <w:rFonts w:ascii="Candara" w:hAnsi="Candara" w:cs="Calibri"/>
          <w:b/>
          <w:bCs/>
        </w:rPr>
      </w:pPr>
      <w:r>
        <w:rPr>
          <w:rFonts w:ascii="Candara" w:hAnsi="Candara" w:cs="Calibri"/>
          <w:b/>
          <w:bCs/>
        </w:rPr>
        <w:t>ANNEXE: LETTER TO PROPERTY DIRECT, ROCHESTER DIOCESE:</w:t>
      </w:r>
    </w:p>
    <w:p w14:paraId="18CD6397" w14:textId="1A7259B8" w:rsidR="00B93CA4" w:rsidRDefault="00B93CA4" w:rsidP="00766AF3">
      <w:pPr>
        <w:rPr>
          <w:rFonts w:ascii="Candara" w:hAnsi="Candara" w:cs="Calibri"/>
        </w:rPr>
      </w:pPr>
    </w:p>
    <w:p w14:paraId="1F5FE7E4" w14:textId="77777777" w:rsidR="001C62A7" w:rsidRPr="003A0C56" w:rsidRDefault="001C62A7" w:rsidP="001C62A7">
      <w:pPr>
        <w:jc w:val="both"/>
        <w:rPr>
          <w:rFonts w:ascii="Calibri" w:hAnsi="Calibri" w:cs="Calibri"/>
          <w:sz w:val="22"/>
          <w:szCs w:val="22"/>
        </w:rPr>
      </w:pPr>
      <w:r w:rsidRPr="003A0C56">
        <w:rPr>
          <w:rFonts w:ascii="Calibri" w:hAnsi="Calibri" w:cs="Calibri"/>
          <w:sz w:val="22"/>
          <w:szCs w:val="22"/>
        </w:rPr>
        <w:t>Mr S Hoad</w:t>
      </w:r>
    </w:p>
    <w:p w14:paraId="3D4FE4E1" w14:textId="77777777" w:rsidR="001C62A7" w:rsidRPr="003A0C56" w:rsidRDefault="001C62A7" w:rsidP="001C62A7">
      <w:pPr>
        <w:jc w:val="both"/>
        <w:rPr>
          <w:rFonts w:ascii="Calibri" w:hAnsi="Calibri" w:cs="Calibri"/>
          <w:sz w:val="22"/>
          <w:szCs w:val="22"/>
        </w:rPr>
      </w:pPr>
      <w:r w:rsidRPr="003A0C56">
        <w:rPr>
          <w:rFonts w:ascii="Calibri" w:hAnsi="Calibri" w:cs="Calibri"/>
          <w:sz w:val="22"/>
          <w:szCs w:val="22"/>
        </w:rPr>
        <w:t>Property Director</w:t>
      </w:r>
    </w:p>
    <w:p w14:paraId="3D0C576B" w14:textId="77777777" w:rsidR="001C62A7" w:rsidRPr="003A0C56" w:rsidRDefault="001C62A7" w:rsidP="001C62A7">
      <w:pPr>
        <w:jc w:val="both"/>
        <w:rPr>
          <w:rFonts w:ascii="Calibri" w:hAnsi="Calibri" w:cs="Calibri"/>
          <w:sz w:val="22"/>
          <w:szCs w:val="22"/>
        </w:rPr>
      </w:pPr>
      <w:r w:rsidRPr="003A0C56">
        <w:rPr>
          <w:rFonts w:ascii="Calibri" w:hAnsi="Calibri" w:cs="Calibri"/>
          <w:sz w:val="22"/>
          <w:szCs w:val="22"/>
        </w:rPr>
        <w:t>Diocese of Rochester</w:t>
      </w:r>
    </w:p>
    <w:p w14:paraId="1D8268E2" w14:textId="77777777" w:rsidR="001C62A7" w:rsidRPr="003A0C56" w:rsidRDefault="001C62A7" w:rsidP="001C62A7">
      <w:pPr>
        <w:jc w:val="both"/>
        <w:rPr>
          <w:rFonts w:ascii="Calibri" w:hAnsi="Calibri" w:cs="Calibri"/>
          <w:sz w:val="22"/>
          <w:szCs w:val="22"/>
        </w:rPr>
      </w:pPr>
      <w:r w:rsidRPr="003A0C56">
        <w:rPr>
          <w:rFonts w:ascii="Calibri" w:hAnsi="Calibri" w:cs="Calibri"/>
          <w:sz w:val="22"/>
          <w:szCs w:val="22"/>
        </w:rPr>
        <w:t>St Nicholas Church</w:t>
      </w:r>
    </w:p>
    <w:p w14:paraId="2EFE64BE" w14:textId="77777777" w:rsidR="001C62A7" w:rsidRPr="003A0C56" w:rsidRDefault="001C62A7" w:rsidP="001C62A7">
      <w:pPr>
        <w:jc w:val="both"/>
        <w:rPr>
          <w:rFonts w:ascii="Calibri" w:hAnsi="Calibri" w:cs="Calibri"/>
          <w:sz w:val="22"/>
          <w:szCs w:val="22"/>
        </w:rPr>
      </w:pPr>
      <w:r w:rsidRPr="003A0C56">
        <w:rPr>
          <w:rFonts w:ascii="Calibri" w:hAnsi="Calibri" w:cs="Calibri"/>
          <w:sz w:val="22"/>
          <w:szCs w:val="22"/>
        </w:rPr>
        <w:t>Boley Hill</w:t>
      </w:r>
    </w:p>
    <w:p w14:paraId="706BA12A" w14:textId="77777777" w:rsidR="001C62A7" w:rsidRPr="003A0C56" w:rsidRDefault="001C62A7" w:rsidP="001C62A7">
      <w:pPr>
        <w:jc w:val="both"/>
        <w:rPr>
          <w:rFonts w:ascii="Calibri" w:hAnsi="Calibri" w:cs="Calibri"/>
          <w:sz w:val="22"/>
          <w:szCs w:val="22"/>
        </w:rPr>
      </w:pPr>
      <w:r w:rsidRPr="003A0C56">
        <w:rPr>
          <w:rFonts w:ascii="Calibri" w:hAnsi="Calibri" w:cs="Calibri"/>
          <w:sz w:val="22"/>
          <w:szCs w:val="22"/>
        </w:rPr>
        <w:t>Rochester</w:t>
      </w:r>
    </w:p>
    <w:p w14:paraId="6C12C7C9" w14:textId="77777777" w:rsidR="001C62A7" w:rsidRPr="003A0C56" w:rsidRDefault="001C62A7" w:rsidP="001C62A7">
      <w:pPr>
        <w:jc w:val="both"/>
        <w:rPr>
          <w:rFonts w:ascii="Calibri" w:hAnsi="Calibri" w:cs="Calibri"/>
          <w:sz w:val="22"/>
          <w:szCs w:val="22"/>
        </w:rPr>
      </w:pPr>
      <w:r w:rsidRPr="003A0C56">
        <w:rPr>
          <w:rFonts w:ascii="Calibri" w:hAnsi="Calibri" w:cs="Calibri"/>
          <w:sz w:val="22"/>
          <w:szCs w:val="22"/>
        </w:rPr>
        <w:t>ME1 1SL</w:t>
      </w:r>
    </w:p>
    <w:p w14:paraId="278749DB" w14:textId="77777777" w:rsidR="001C62A7" w:rsidRPr="003A0C56" w:rsidRDefault="001C62A7" w:rsidP="001C62A7">
      <w:pPr>
        <w:jc w:val="right"/>
        <w:rPr>
          <w:rFonts w:ascii="Calibri" w:hAnsi="Calibri" w:cs="Calibri"/>
          <w:sz w:val="22"/>
          <w:szCs w:val="22"/>
        </w:rPr>
      </w:pPr>
      <w:r w:rsidRPr="003A0C56">
        <w:rPr>
          <w:rFonts w:ascii="Calibri" w:hAnsi="Calibri" w:cs="Calibri"/>
          <w:sz w:val="22"/>
          <w:szCs w:val="22"/>
        </w:rPr>
        <w:t>27 May 2021</w:t>
      </w:r>
    </w:p>
    <w:p w14:paraId="0C291653" w14:textId="77777777" w:rsidR="001C62A7" w:rsidRPr="003A0C56" w:rsidRDefault="001C62A7" w:rsidP="001C62A7">
      <w:pPr>
        <w:pStyle w:val="PlainText"/>
        <w:jc w:val="both"/>
        <w:rPr>
          <w:rFonts w:cs="Calibri"/>
        </w:rPr>
      </w:pPr>
    </w:p>
    <w:p w14:paraId="1F4A37BC" w14:textId="77777777" w:rsidR="001C62A7" w:rsidRPr="001C62A7" w:rsidRDefault="001C62A7" w:rsidP="001C62A7">
      <w:pPr>
        <w:pStyle w:val="PlainText"/>
        <w:jc w:val="both"/>
        <w:rPr>
          <w:rFonts w:asciiTheme="minorHAnsi" w:hAnsiTheme="minorHAnsi" w:cstheme="minorHAnsi"/>
        </w:rPr>
      </w:pPr>
      <w:r w:rsidRPr="001C62A7">
        <w:rPr>
          <w:rFonts w:asciiTheme="minorHAnsi" w:hAnsiTheme="minorHAnsi" w:cstheme="minorHAnsi"/>
        </w:rPr>
        <w:t>Dear Stephen</w:t>
      </w:r>
    </w:p>
    <w:p w14:paraId="7D48E901" w14:textId="77777777" w:rsidR="001C62A7" w:rsidRPr="001C62A7" w:rsidRDefault="001C62A7" w:rsidP="001C62A7">
      <w:pPr>
        <w:pStyle w:val="PlainText"/>
        <w:jc w:val="both"/>
        <w:rPr>
          <w:rFonts w:asciiTheme="minorHAnsi" w:hAnsiTheme="minorHAnsi" w:cstheme="minorHAnsi"/>
        </w:rPr>
      </w:pPr>
    </w:p>
    <w:p w14:paraId="711FD707" w14:textId="77777777" w:rsidR="001C62A7" w:rsidRPr="001C62A7" w:rsidRDefault="001C62A7" w:rsidP="001C62A7">
      <w:pPr>
        <w:pStyle w:val="PlainText"/>
        <w:jc w:val="center"/>
        <w:rPr>
          <w:rFonts w:asciiTheme="minorHAnsi" w:hAnsiTheme="minorHAnsi" w:cstheme="minorHAnsi"/>
          <w:u w:val="single"/>
        </w:rPr>
      </w:pPr>
      <w:r w:rsidRPr="001C62A7">
        <w:rPr>
          <w:rFonts w:asciiTheme="minorHAnsi" w:hAnsiTheme="minorHAnsi" w:cstheme="minorHAnsi"/>
          <w:u w:val="single"/>
        </w:rPr>
        <w:t>St Peter &amp; St Paul Tonbridge – Vicarage</w:t>
      </w:r>
    </w:p>
    <w:p w14:paraId="6D89178F" w14:textId="77777777" w:rsidR="001C62A7" w:rsidRPr="001C62A7" w:rsidRDefault="001C62A7" w:rsidP="001C62A7">
      <w:pPr>
        <w:pStyle w:val="PlainText"/>
        <w:jc w:val="both"/>
        <w:rPr>
          <w:rFonts w:asciiTheme="minorHAnsi" w:hAnsiTheme="minorHAnsi" w:cstheme="minorHAnsi"/>
        </w:rPr>
      </w:pPr>
    </w:p>
    <w:p w14:paraId="3F59B811" w14:textId="77777777" w:rsidR="001C62A7" w:rsidRPr="003A0C56" w:rsidRDefault="001C62A7" w:rsidP="001C62A7">
      <w:pPr>
        <w:spacing w:after="160" w:line="259" w:lineRule="auto"/>
        <w:jc w:val="both"/>
        <w:rPr>
          <w:rFonts w:ascii="Calibri" w:eastAsia="Calibri" w:hAnsi="Calibri" w:cs="Calibri"/>
          <w:sz w:val="22"/>
          <w:szCs w:val="22"/>
        </w:rPr>
      </w:pPr>
      <w:r w:rsidRPr="003A0C56">
        <w:rPr>
          <w:rFonts w:ascii="Calibri" w:eastAsia="Calibri" w:hAnsi="Calibri" w:cs="Calibri"/>
          <w:sz w:val="22"/>
          <w:szCs w:val="22"/>
        </w:rPr>
        <w:t>Thank you for your email of 19</w:t>
      </w:r>
      <w:r w:rsidRPr="003A0C56">
        <w:rPr>
          <w:rFonts w:ascii="Calibri" w:eastAsia="Calibri" w:hAnsi="Calibri" w:cs="Calibri"/>
          <w:sz w:val="22"/>
          <w:szCs w:val="22"/>
          <w:vertAlign w:val="superscript"/>
        </w:rPr>
        <w:t>th</w:t>
      </w:r>
      <w:r w:rsidRPr="003A0C56">
        <w:rPr>
          <w:rFonts w:ascii="Calibri" w:eastAsia="Calibri" w:hAnsi="Calibri" w:cs="Calibri"/>
          <w:sz w:val="22"/>
          <w:szCs w:val="22"/>
        </w:rPr>
        <w:t xml:space="preserve"> May 2021, responding to Ray Tanner’s request for further information on the arrangements for the vicarage.</w:t>
      </w:r>
    </w:p>
    <w:p w14:paraId="6FF74C66" w14:textId="77777777" w:rsidR="001C62A7" w:rsidRPr="003A0C56" w:rsidRDefault="001C62A7" w:rsidP="001C62A7">
      <w:pPr>
        <w:spacing w:after="160" w:line="259" w:lineRule="auto"/>
        <w:jc w:val="both"/>
        <w:rPr>
          <w:rFonts w:ascii="Calibri" w:eastAsia="Calibri" w:hAnsi="Calibri" w:cs="Calibri"/>
          <w:b/>
          <w:bCs/>
          <w:sz w:val="22"/>
          <w:szCs w:val="22"/>
        </w:rPr>
      </w:pPr>
      <w:r w:rsidRPr="003A0C56">
        <w:rPr>
          <w:rFonts w:ascii="Calibri" w:eastAsia="Calibri" w:hAnsi="Calibri" w:cs="Calibri"/>
          <w:b/>
          <w:bCs/>
          <w:sz w:val="22"/>
          <w:szCs w:val="22"/>
        </w:rPr>
        <w:t>Marker pegs for the driveway to the proposed new house</w:t>
      </w:r>
    </w:p>
    <w:p w14:paraId="7D3AD84A" w14:textId="77777777" w:rsidR="001C62A7" w:rsidRPr="003A0C56" w:rsidRDefault="001C62A7" w:rsidP="001C62A7">
      <w:pPr>
        <w:spacing w:after="160" w:line="259" w:lineRule="auto"/>
        <w:jc w:val="both"/>
        <w:rPr>
          <w:rFonts w:ascii="Calibri" w:eastAsia="Calibri" w:hAnsi="Calibri" w:cs="Calibri"/>
          <w:sz w:val="22"/>
          <w:szCs w:val="22"/>
        </w:rPr>
      </w:pPr>
      <w:r w:rsidRPr="003A0C56">
        <w:rPr>
          <w:rFonts w:ascii="Calibri" w:eastAsia="Calibri" w:hAnsi="Calibri" w:cs="Calibri"/>
          <w:sz w:val="22"/>
          <w:szCs w:val="22"/>
        </w:rPr>
        <w:lastRenderedPageBreak/>
        <w:t xml:space="preserve">These pegs have been set out </w:t>
      </w:r>
      <w:r>
        <w:rPr>
          <w:rFonts w:ascii="Calibri" w:eastAsia="Calibri" w:hAnsi="Calibri" w:cs="Calibri"/>
          <w:sz w:val="22"/>
          <w:szCs w:val="22"/>
        </w:rPr>
        <w:t xml:space="preserve">in the correct locations </w:t>
      </w:r>
      <w:r w:rsidRPr="003A0C56">
        <w:rPr>
          <w:rFonts w:ascii="Calibri" w:eastAsia="Calibri" w:hAnsi="Calibri" w:cs="Calibri"/>
          <w:sz w:val="22"/>
          <w:szCs w:val="22"/>
        </w:rPr>
        <w:t xml:space="preserve">to show the </w:t>
      </w:r>
      <w:r>
        <w:rPr>
          <w:rFonts w:ascii="Calibri" w:eastAsia="Calibri" w:hAnsi="Calibri" w:cs="Calibri"/>
          <w:sz w:val="22"/>
          <w:szCs w:val="22"/>
        </w:rPr>
        <w:t>route</w:t>
      </w:r>
      <w:r w:rsidRPr="003A0C56">
        <w:rPr>
          <w:rFonts w:ascii="Calibri" w:eastAsia="Calibri" w:hAnsi="Calibri" w:cs="Calibri"/>
          <w:sz w:val="22"/>
          <w:szCs w:val="22"/>
        </w:rPr>
        <w:t xml:space="preserve"> of the driveway as indicated on the drawing submitted to Tonbridge &amp; Malling Borough Council (TMBC) in 200</w:t>
      </w:r>
      <w:r w:rsidRPr="002E029B">
        <w:rPr>
          <w:rFonts w:ascii="Calibri" w:eastAsia="Calibri" w:hAnsi="Calibri" w:cs="Calibri"/>
          <w:sz w:val="22"/>
          <w:szCs w:val="22"/>
        </w:rPr>
        <w:t>9</w:t>
      </w:r>
      <w:r w:rsidRPr="003A0C56">
        <w:rPr>
          <w:rFonts w:ascii="Calibri" w:eastAsia="Calibri" w:hAnsi="Calibri" w:cs="Calibri"/>
          <w:sz w:val="22"/>
          <w:szCs w:val="22"/>
        </w:rPr>
        <w:t xml:space="preserve"> for planning approval of the proposed new house.  The drawing in question is Ibbett Mosely 0910-SK07 dated Dec 08.</w:t>
      </w:r>
    </w:p>
    <w:p w14:paraId="55889D2C" w14:textId="77777777" w:rsidR="001C62A7" w:rsidRPr="003A0C56" w:rsidRDefault="001C62A7" w:rsidP="001C62A7">
      <w:pPr>
        <w:spacing w:after="160" w:line="259" w:lineRule="auto"/>
        <w:jc w:val="both"/>
        <w:rPr>
          <w:rFonts w:ascii="Calibri" w:eastAsia="Calibri" w:hAnsi="Calibri" w:cs="Calibri"/>
          <w:sz w:val="22"/>
          <w:szCs w:val="22"/>
        </w:rPr>
      </w:pPr>
      <w:r>
        <w:rPr>
          <w:rFonts w:ascii="Calibri" w:eastAsia="Calibri" w:hAnsi="Calibri" w:cs="Calibri"/>
          <w:sz w:val="22"/>
          <w:szCs w:val="22"/>
        </w:rPr>
        <w:t>Therefore, we do not agree with t</w:t>
      </w:r>
      <w:r w:rsidRPr="003A0C56">
        <w:rPr>
          <w:rFonts w:ascii="Calibri" w:eastAsia="Calibri" w:hAnsi="Calibri" w:cs="Calibri"/>
          <w:sz w:val="22"/>
          <w:szCs w:val="22"/>
        </w:rPr>
        <w:t xml:space="preserve">he locations of the pegs that you have proposed </w:t>
      </w:r>
      <w:r>
        <w:rPr>
          <w:rFonts w:ascii="Calibri" w:eastAsia="Calibri" w:hAnsi="Calibri" w:cs="Calibri"/>
          <w:sz w:val="22"/>
          <w:szCs w:val="22"/>
        </w:rPr>
        <w:t xml:space="preserve">which </w:t>
      </w:r>
      <w:r w:rsidRPr="003A0C56">
        <w:rPr>
          <w:rFonts w:ascii="Calibri" w:eastAsia="Calibri" w:hAnsi="Calibri" w:cs="Calibri"/>
          <w:sz w:val="22"/>
          <w:szCs w:val="22"/>
        </w:rPr>
        <w:t>represent a change to the original plans discussed with the parish 14 years ago and to the approvals already granted by TMBC.  More significantly, such a change would cause a further reduction in the size of the residual vicarage garden and the car park.  Our thoughts on the implications of such a change and the proposals in general are set out below.</w:t>
      </w:r>
    </w:p>
    <w:p w14:paraId="7502786C" w14:textId="77777777" w:rsidR="001C62A7" w:rsidRPr="003A0C56" w:rsidRDefault="001C62A7" w:rsidP="001C62A7">
      <w:pPr>
        <w:spacing w:after="160" w:line="259" w:lineRule="auto"/>
        <w:jc w:val="both"/>
        <w:rPr>
          <w:rFonts w:ascii="Calibri" w:eastAsia="Calibri" w:hAnsi="Calibri" w:cs="Calibri"/>
          <w:b/>
          <w:bCs/>
          <w:sz w:val="22"/>
          <w:szCs w:val="22"/>
        </w:rPr>
      </w:pPr>
      <w:r w:rsidRPr="003A0C56">
        <w:rPr>
          <w:rFonts w:ascii="Calibri" w:eastAsia="Calibri" w:hAnsi="Calibri" w:cs="Calibri"/>
          <w:b/>
          <w:bCs/>
          <w:sz w:val="22"/>
          <w:szCs w:val="22"/>
        </w:rPr>
        <w:t>Alterations to the vicarage</w:t>
      </w:r>
    </w:p>
    <w:p w14:paraId="7AD2C676" w14:textId="77777777" w:rsidR="001C62A7" w:rsidRPr="003A0C56" w:rsidRDefault="001C62A7" w:rsidP="001C62A7">
      <w:pPr>
        <w:spacing w:after="160" w:line="259" w:lineRule="auto"/>
        <w:jc w:val="both"/>
        <w:rPr>
          <w:rFonts w:ascii="Calibri" w:eastAsia="Calibri" w:hAnsi="Calibri" w:cs="Calibri"/>
          <w:sz w:val="22"/>
          <w:szCs w:val="22"/>
        </w:rPr>
      </w:pPr>
      <w:r w:rsidRPr="003A0C56">
        <w:rPr>
          <w:rFonts w:ascii="Calibri" w:eastAsia="Calibri" w:hAnsi="Calibri" w:cs="Calibri"/>
          <w:sz w:val="22"/>
          <w:szCs w:val="22"/>
        </w:rPr>
        <w:t xml:space="preserve">The original proposals discussed with the parish in 2008 included alterations to the vicarage building itself comprising an extension and garage.  We note that it is the Diocese’s intention to re-draw proposals for these alterations as shown on Molyneux Architects’ drawing </w:t>
      </w:r>
      <w:r>
        <w:rPr>
          <w:rFonts w:ascii="Calibri" w:eastAsia="Calibri" w:hAnsi="Calibri" w:cs="Calibri"/>
          <w:sz w:val="22"/>
          <w:szCs w:val="22"/>
        </w:rPr>
        <w:t>N</w:t>
      </w:r>
      <w:r w:rsidRPr="003A0C56">
        <w:rPr>
          <w:rFonts w:ascii="Calibri" w:eastAsia="Calibri" w:hAnsi="Calibri" w:cs="Calibri"/>
          <w:sz w:val="22"/>
          <w:szCs w:val="22"/>
        </w:rPr>
        <w:t>o</w:t>
      </w:r>
      <w:r>
        <w:rPr>
          <w:rFonts w:ascii="Calibri" w:eastAsia="Calibri" w:hAnsi="Calibri" w:cs="Calibri"/>
          <w:sz w:val="22"/>
          <w:szCs w:val="22"/>
        </w:rPr>
        <w:t>.</w:t>
      </w:r>
      <w:r w:rsidRPr="003A0C56">
        <w:rPr>
          <w:rFonts w:ascii="Calibri" w:eastAsia="Calibri" w:hAnsi="Calibri" w:cs="Calibri"/>
          <w:sz w:val="22"/>
          <w:szCs w:val="22"/>
        </w:rPr>
        <w:t xml:space="preserve"> 258/P/003 &amp; 004 and that the rationale behind those changes is to reduce the costs of carrying out this work.</w:t>
      </w:r>
    </w:p>
    <w:p w14:paraId="03148732" w14:textId="77777777" w:rsidR="001C62A7" w:rsidRPr="003A0C56" w:rsidRDefault="001C62A7" w:rsidP="001C62A7">
      <w:pPr>
        <w:spacing w:after="160" w:line="259" w:lineRule="auto"/>
        <w:jc w:val="both"/>
        <w:rPr>
          <w:rFonts w:ascii="Calibri" w:eastAsia="Calibri" w:hAnsi="Calibri" w:cs="Calibri"/>
          <w:sz w:val="22"/>
          <w:szCs w:val="22"/>
        </w:rPr>
      </w:pPr>
      <w:r w:rsidRPr="003A0C56">
        <w:rPr>
          <w:rFonts w:ascii="Calibri" w:eastAsia="Calibri" w:hAnsi="Calibri" w:cs="Calibri"/>
          <w:sz w:val="22"/>
          <w:szCs w:val="22"/>
        </w:rPr>
        <w:t>We also note that these amended proposals would require renewed planning approval from TMBC.</w:t>
      </w:r>
    </w:p>
    <w:p w14:paraId="4593330D" w14:textId="49875908" w:rsidR="001C62A7" w:rsidRDefault="001C62A7" w:rsidP="001C62A7">
      <w:pPr>
        <w:spacing w:after="160" w:line="259" w:lineRule="auto"/>
        <w:jc w:val="both"/>
        <w:rPr>
          <w:rFonts w:ascii="Calibri" w:eastAsia="Calibri" w:hAnsi="Calibri" w:cs="Calibri"/>
          <w:sz w:val="22"/>
          <w:szCs w:val="22"/>
        </w:rPr>
      </w:pPr>
      <w:r w:rsidRPr="003A0C56">
        <w:rPr>
          <w:rFonts w:ascii="Calibri" w:eastAsia="Calibri" w:hAnsi="Calibri" w:cs="Calibri"/>
          <w:sz w:val="22"/>
          <w:szCs w:val="22"/>
        </w:rPr>
        <w:t xml:space="preserve">More importantly, however, the revised alterations vary materially from the proposals discussed </w:t>
      </w:r>
      <w:r>
        <w:rPr>
          <w:rFonts w:ascii="Calibri" w:eastAsia="Calibri" w:hAnsi="Calibri" w:cs="Calibri"/>
          <w:sz w:val="22"/>
          <w:szCs w:val="22"/>
        </w:rPr>
        <w:t>14 years ago</w:t>
      </w:r>
      <w:r w:rsidRPr="003A0C56">
        <w:rPr>
          <w:rFonts w:ascii="Calibri" w:eastAsia="Calibri" w:hAnsi="Calibri" w:cs="Calibri"/>
          <w:sz w:val="22"/>
          <w:szCs w:val="22"/>
        </w:rPr>
        <w:t xml:space="preserve"> and as such, we feel very strongly that the whole concept should be reviewed to identify an alternative way forward.</w:t>
      </w:r>
    </w:p>
    <w:p w14:paraId="686F6544" w14:textId="77777777" w:rsidR="001C62A7" w:rsidRPr="003A0C56" w:rsidRDefault="001C62A7" w:rsidP="001C62A7">
      <w:pPr>
        <w:spacing w:after="160" w:line="259" w:lineRule="auto"/>
        <w:jc w:val="both"/>
        <w:rPr>
          <w:rFonts w:ascii="Calibri" w:eastAsia="Calibri" w:hAnsi="Calibri" w:cs="Calibri"/>
          <w:sz w:val="22"/>
          <w:szCs w:val="22"/>
        </w:rPr>
      </w:pPr>
    </w:p>
    <w:p w14:paraId="041122EF" w14:textId="55A8D885" w:rsidR="001C62A7" w:rsidRPr="001C62A7" w:rsidRDefault="001C62A7" w:rsidP="001C62A7">
      <w:pPr>
        <w:spacing w:after="160" w:line="259" w:lineRule="auto"/>
        <w:jc w:val="both"/>
        <w:rPr>
          <w:rFonts w:ascii="Calibri" w:eastAsia="Calibri" w:hAnsi="Calibri" w:cs="Calibri"/>
          <w:sz w:val="22"/>
          <w:szCs w:val="22"/>
        </w:rPr>
      </w:pPr>
      <w:r w:rsidRPr="003A0C56">
        <w:rPr>
          <w:rFonts w:ascii="Calibri" w:eastAsia="Calibri" w:hAnsi="Calibri" w:cs="Calibri"/>
          <w:b/>
          <w:bCs/>
          <w:sz w:val="22"/>
          <w:szCs w:val="22"/>
        </w:rPr>
        <w:t>Potential alternative proposals</w:t>
      </w:r>
    </w:p>
    <w:p w14:paraId="2075D0AA" w14:textId="77777777" w:rsidR="001C62A7" w:rsidRPr="003A0C56" w:rsidRDefault="001C62A7" w:rsidP="001C62A7">
      <w:pPr>
        <w:spacing w:after="160" w:line="259" w:lineRule="auto"/>
        <w:jc w:val="both"/>
        <w:rPr>
          <w:rFonts w:ascii="Calibri" w:eastAsia="Calibri" w:hAnsi="Calibri" w:cs="Calibri"/>
          <w:sz w:val="22"/>
          <w:szCs w:val="22"/>
        </w:rPr>
      </w:pPr>
      <w:r w:rsidRPr="003A0C56">
        <w:rPr>
          <w:rFonts w:ascii="Calibri" w:eastAsia="Calibri" w:hAnsi="Calibri" w:cs="Calibri"/>
          <w:sz w:val="22"/>
          <w:szCs w:val="22"/>
        </w:rPr>
        <w:t xml:space="preserve">The parish has </w:t>
      </w:r>
      <w:r>
        <w:rPr>
          <w:rFonts w:ascii="Calibri" w:eastAsia="Calibri" w:hAnsi="Calibri" w:cs="Calibri"/>
          <w:sz w:val="22"/>
          <w:szCs w:val="22"/>
        </w:rPr>
        <w:t>proposed</w:t>
      </w:r>
      <w:r w:rsidRPr="003A0C56">
        <w:rPr>
          <w:rFonts w:ascii="Calibri" w:eastAsia="Calibri" w:hAnsi="Calibri" w:cs="Calibri"/>
          <w:sz w:val="22"/>
          <w:szCs w:val="22"/>
        </w:rPr>
        <w:t xml:space="preserve"> </w:t>
      </w:r>
      <w:proofErr w:type="gramStart"/>
      <w:r w:rsidRPr="003A0C56">
        <w:rPr>
          <w:rFonts w:ascii="Calibri" w:eastAsia="Calibri" w:hAnsi="Calibri" w:cs="Calibri"/>
          <w:sz w:val="22"/>
          <w:szCs w:val="22"/>
        </w:rPr>
        <w:t>a number of</w:t>
      </w:r>
      <w:proofErr w:type="gramEnd"/>
      <w:r w:rsidRPr="003A0C56">
        <w:rPr>
          <w:rFonts w:ascii="Calibri" w:eastAsia="Calibri" w:hAnsi="Calibri" w:cs="Calibri"/>
          <w:sz w:val="22"/>
          <w:szCs w:val="22"/>
        </w:rPr>
        <w:t xml:space="preserve"> alternative suggestions that have yet to </w:t>
      </w:r>
      <w:r>
        <w:rPr>
          <w:rFonts w:ascii="Calibri" w:eastAsia="Calibri" w:hAnsi="Calibri" w:cs="Calibri"/>
          <w:sz w:val="22"/>
          <w:szCs w:val="22"/>
        </w:rPr>
        <w:t xml:space="preserve">be </w:t>
      </w:r>
      <w:r w:rsidRPr="003A0C56">
        <w:rPr>
          <w:rFonts w:ascii="Calibri" w:eastAsia="Calibri" w:hAnsi="Calibri" w:cs="Calibri"/>
          <w:sz w:val="22"/>
          <w:szCs w:val="22"/>
        </w:rPr>
        <w:t>properly evaluated.  For completeness, the alternative suggestions are as follows:</w:t>
      </w:r>
    </w:p>
    <w:p w14:paraId="62D2D92E" w14:textId="77777777" w:rsidR="001C62A7" w:rsidRPr="003A0C56" w:rsidRDefault="001C62A7" w:rsidP="001C62A7">
      <w:pPr>
        <w:numPr>
          <w:ilvl w:val="0"/>
          <w:numId w:val="28"/>
        </w:numPr>
        <w:spacing w:after="160" w:line="259" w:lineRule="auto"/>
        <w:contextualSpacing/>
        <w:jc w:val="both"/>
        <w:rPr>
          <w:rFonts w:ascii="Calibri" w:eastAsia="Calibri" w:hAnsi="Calibri" w:cs="Calibri"/>
          <w:sz w:val="22"/>
          <w:szCs w:val="22"/>
        </w:rPr>
      </w:pPr>
      <w:r w:rsidRPr="003A0C56">
        <w:rPr>
          <w:rFonts w:ascii="Calibri" w:eastAsia="Calibri" w:hAnsi="Calibri" w:cs="Calibri"/>
          <w:sz w:val="22"/>
          <w:szCs w:val="22"/>
        </w:rPr>
        <w:t>Th</w:t>
      </w:r>
      <w:r>
        <w:rPr>
          <w:rFonts w:ascii="Calibri" w:eastAsia="Calibri" w:hAnsi="Calibri" w:cs="Calibri"/>
          <w:sz w:val="22"/>
          <w:szCs w:val="22"/>
        </w:rPr>
        <w:t>at the</w:t>
      </w:r>
      <w:r w:rsidRPr="003A0C56">
        <w:rPr>
          <w:rFonts w:ascii="Calibri" w:eastAsia="Calibri" w:hAnsi="Calibri" w:cs="Calibri"/>
          <w:sz w:val="22"/>
          <w:szCs w:val="22"/>
        </w:rPr>
        <w:t xml:space="preserve"> Diocese considers a private sale of the land set aside for the building of the new house to a neighbouring landowner who is keen to prevent building</w:t>
      </w:r>
      <w:r>
        <w:rPr>
          <w:rFonts w:ascii="Calibri" w:eastAsia="Calibri" w:hAnsi="Calibri" w:cs="Calibri"/>
          <w:sz w:val="22"/>
          <w:szCs w:val="22"/>
        </w:rPr>
        <w:t xml:space="preserve"> on the land</w:t>
      </w:r>
      <w:r w:rsidRPr="003A0C56">
        <w:rPr>
          <w:rFonts w:ascii="Calibri" w:eastAsia="Calibri" w:hAnsi="Calibri" w:cs="Calibri"/>
          <w:sz w:val="22"/>
          <w:szCs w:val="22"/>
        </w:rPr>
        <w:t>.</w:t>
      </w:r>
      <w:r>
        <w:rPr>
          <w:rFonts w:ascii="Calibri" w:eastAsia="Calibri" w:hAnsi="Calibri" w:cs="Calibri"/>
          <w:sz w:val="22"/>
          <w:szCs w:val="22"/>
        </w:rPr>
        <w:t xml:space="preserve">  </w:t>
      </w:r>
    </w:p>
    <w:p w14:paraId="4DE2A83B" w14:textId="77777777" w:rsidR="001C62A7" w:rsidRPr="003A0C56" w:rsidRDefault="001C62A7" w:rsidP="001C62A7">
      <w:pPr>
        <w:numPr>
          <w:ilvl w:val="0"/>
          <w:numId w:val="28"/>
        </w:numPr>
        <w:spacing w:after="160" w:line="259" w:lineRule="auto"/>
        <w:contextualSpacing/>
        <w:jc w:val="both"/>
        <w:rPr>
          <w:rFonts w:ascii="Calibri" w:eastAsia="Calibri" w:hAnsi="Calibri" w:cs="Calibri"/>
          <w:sz w:val="22"/>
          <w:szCs w:val="22"/>
        </w:rPr>
      </w:pPr>
      <w:r w:rsidRPr="003A0C56">
        <w:rPr>
          <w:rFonts w:ascii="Calibri" w:eastAsia="Calibri" w:hAnsi="Calibri" w:cs="Calibri"/>
          <w:sz w:val="22"/>
          <w:szCs w:val="22"/>
        </w:rPr>
        <w:t>Th</w:t>
      </w:r>
      <w:r>
        <w:rPr>
          <w:rFonts w:ascii="Calibri" w:eastAsia="Calibri" w:hAnsi="Calibri" w:cs="Calibri"/>
          <w:sz w:val="22"/>
          <w:szCs w:val="22"/>
        </w:rPr>
        <w:t>at the</w:t>
      </w:r>
      <w:r w:rsidRPr="003A0C56">
        <w:rPr>
          <w:rFonts w:ascii="Calibri" w:eastAsia="Calibri" w:hAnsi="Calibri" w:cs="Calibri"/>
          <w:sz w:val="22"/>
          <w:szCs w:val="22"/>
        </w:rPr>
        <w:t xml:space="preserve"> existing </w:t>
      </w:r>
      <w:r>
        <w:rPr>
          <w:rFonts w:ascii="Calibri" w:eastAsia="Calibri" w:hAnsi="Calibri" w:cs="Calibri"/>
          <w:sz w:val="22"/>
          <w:szCs w:val="22"/>
        </w:rPr>
        <w:t>C</w:t>
      </w:r>
      <w:r w:rsidRPr="003A0C56">
        <w:rPr>
          <w:rFonts w:ascii="Calibri" w:eastAsia="Calibri" w:hAnsi="Calibri" w:cs="Calibri"/>
          <w:sz w:val="22"/>
          <w:szCs w:val="22"/>
        </w:rPr>
        <w:t xml:space="preserve">oach </w:t>
      </w:r>
      <w:r>
        <w:rPr>
          <w:rFonts w:ascii="Calibri" w:eastAsia="Calibri" w:hAnsi="Calibri" w:cs="Calibri"/>
          <w:sz w:val="22"/>
          <w:szCs w:val="22"/>
        </w:rPr>
        <w:t>H</w:t>
      </w:r>
      <w:r w:rsidRPr="003A0C56">
        <w:rPr>
          <w:rFonts w:ascii="Calibri" w:eastAsia="Calibri" w:hAnsi="Calibri" w:cs="Calibri"/>
          <w:sz w:val="22"/>
          <w:szCs w:val="22"/>
        </w:rPr>
        <w:t>ouse office building is improved in preference to extending the vicarage</w:t>
      </w:r>
      <w:r>
        <w:rPr>
          <w:rFonts w:ascii="Calibri" w:eastAsia="Calibri" w:hAnsi="Calibri" w:cs="Calibri"/>
          <w:sz w:val="22"/>
          <w:szCs w:val="22"/>
        </w:rPr>
        <w:t>.</w:t>
      </w:r>
      <w:r w:rsidRPr="003A0C56">
        <w:rPr>
          <w:rFonts w:ascii="Calibri" w:eastAsia="Calibri" w:hAnsi="Calibri" w:cs="Calibri"/>
          <w:sz w:val="22"/>
          <w:szCs w:val="22"/>
        </w:rPr>
        <w:t xml:space="preserve"> </w:t>
      </w:r>
    </w:p>
    <w:p w14:paraId="0B5CB634" w14:textId="77777777" w:rsidR="001C62A7" w:rsidRPr="003A0C56" w:rsidRDefault="001C62A7" w:rsidP="001C62A7">
      <w:pPr>
        <w:numPr>
          <w:ilvl w:val="0"/>
          <w:numId w:val="28"/>
        </w:numPr>
        <w:spacing w:after="160" w:line="259" w:lineRule="auto"/>
        <w:contextualSpacing/>
        <w:jc w:val="both"/>
        <w:rPr>
          <w:rFonts w:ascii="Calibri" w:eastAsia="Calibri" w:hAnsi="Calibri" w:cs="Calibri"/>
          <w:sz w:val="22"/>
          <w:szCs w:val="22"/>
        </w:rPr>
      </w:pPr>
      <w:r>
        <w:rPr>
          <w:rFonts w:ascii="Calibri" w:eastAsia="Calibri" w:hAnsi="Calibri" w:cs="Calibri"/>
          <w:sz w:val="22"/>
          <w:szCs w:val="22"/>
        </w:rPr>
        <w:t>That r</w:t>
      </w:r>
      <w:r w:rsidRPr="003A0C56">
        <w:rPr>
          <w:rFonts w:ascii="Calibri" w:eastAsia="Calibri" w:hAnsi="Calibri" w:cs="Calibri"/>
          <w:sz w:val="22"/>
          <w:szCs w:val="22"/>
        </w:rPr>
        <w:t xml:space="preserve">ather than the transfer of the car park and </w:t>
      </w:r>
      <w:r>
        <w:rPr>
          <w:rFonts w:ascii="Calibri" w:eastAsia="Calibri" w:hAnsi="Calibri" w:cs="Calibri"/>
          <w:sz w:val="22"/>
          <w:szCs w:val="22"/>
        </w:rPr>
        <w:t>C</w:t>
      </w:r>
      <w:r w:rsidRPr="003A0C56">
        <w:rPr>
          <w:rFonts w:ascii="Calibri" w:eastAsia="Calibri" w:hAnsi="Calibri" w:cs="Calibri"/>
          <w:sz w:val="22"/>
          <w:szCs w:val="22"/>
        </w:rPr>
        <w:t xml:space="preserve">oach </w:t>
      </w:r>
      <w:r>
        <w:rPr>
          <w:rFonts w:ascii="Calibri" w:eastAsia="Calibri" w:hAnsi="Calibri" w:cs="Calibri"/>
          <w:sz w:val="22"/>
          <w:szCs w:val="22"/>
        </w:rPr>
        <w:t>H</w:t>
      </w:r>
      <w:r w:rsidRPr="003A0C56">
        <w:rPr>
          <w:rFonts w:ascii="Calibri" w:eastAsia="Calibri" w:hAnsi="Calibri" w:cs="Calibri"/>
          <w:sz w:val="22"/>
          <w:szCs w:val="22"/>
        </w:rPr>
        <w:t>ouse to glebe, long term arrangements are made for the parish to use them.</w:t>
      </w:r>
      <w:r>
        <w:rPr>
          <w:rFonts w:ascii="Calibri" w:eastAsia="Calibri" w:hAnsi="Calibri" w:cs="Calibri"/>
          <w:sz w:val="22"/>
          <w:szCs w:val="22"/>
        </w:rPr>
        <w:t xml:space="preserve"> </w:t>
      </w:r>
    </w:p>
    <w:p w14:paraId="7EC6A966" w14:textId="77777777" w:rsidR="001C62A7" w:rsidRPr="003A0C56" w:rsidRDefault="001C62A7" w:rsidP="001C62A7">
      <w:pPr>
        <w:spacing w:after="160" w:line="259" w:lineRule="auto"/>
        <w:jc w:val="both"/>
        <w:rPr>
          <w:rFonts w:ascii="Calibri" w:eastAsia="Calibri" w:hAnsi="Calibri" w:cs="Calibri"/>
          <w:sz w:val="22"/>
          <w:szCs w:val="22"/>
        </w:rPr>
      </w:pPr>
    </w:p>
    <w:p w14:paraId="265DBD52" w14:textId="77777777" w:rsidR="001C62A7" w:rsidRDefault="001C62A7" w:rsidP="001C62A7">
      <w:pPr>
        <w:spacing w:after="160" w:line="259" w:lineRule="auto"/>
        <w:jc w:val="both"/>
        <w:rPr>
          <w:rFonts w:ascii="Calibri" w:eastAsia="Calibri" w:hAnsi="Calibri" w:cs="Calibri"/>
          <w:b/>
          <w:bCs/>
          <w:sz w:val="22"/>
          <w:szCs w:val="22"/>
        </w:rPr>
      </w:pPr>
      <w:r w:rsidRPr="003A0C56">
        <w:rPr>
          <w:rFonts w:ascii="Calibri" w:eastAsia="Calibri" w:hAnsi="Calibri" w:cs="Calibri"/>
          <w:b/>
          <w:bCs/>
          <w:sz w:val="22"/>
          <w:szCs w:val="22"/>
        </w:rPr>
        <w:t>Implications for the parish</w:t>
      </w:r>
      <w:r>
        <w:rPr>
          <w:rFonts w:ascii="Calibri" w:eastAsia="Calibri" w:hAnsi="Calibri" w:cs="Calibri"/>
          <w:b/>
          <w:bCs/>
          <w:sz w:val="22"/>
          <w:szCs w:val="22"/>
        </w:rPr>
        <w:t xml:space="preserve"> </w:t>
      </w:r>
    </w:p>
    <w:p w14:paraId="7534B1A7" w14:textId="77777777" w:rsidR="001C62A7" w:rsidRPr="003A0C56" w:rsidRDefault="001C62A7" w:rsidP="001C62A7">
      <w:pPr>
        <w:spacing w:after="160" w:line="259" w:lineRule="auto"/>
        <w:jc w:val="both"/>
        <w:rPr>
          <w:rFonts w:ascii="Calibri" w:eastAsia="Calibri" w:hAnsi="Calibri" w:cs="Calibri"/>
          <w:sz w:val="22"/>
          <w:szCs w:val="22"/>
          <w:u w:val="single"/>
        </w:rPr>
      </w:pPr>
      <w:r w:rsidRPr="003A0C56">
        <w:rPr>
          <w:rFonts w:ascii="Calibri" w:eastAsia="Calibri" w:hAnsi="Calibri" w:cs="Calibri"/>
          <w:sz w:val="22"/>
          <w:szCs w:val="22"/>
          <w:u w:val="single"/>
        </w:rPr>
        <w:t>Parking</w:t>
      </w:r>
    </w:p>
    <w:p w14:paraId="01903CB9" w14:textId="77777777" w:rsidR="001C62A7" w:rsidRPr="003A0C56" w:rsidRDefault="001C62A7" w:rsidP="001C62A7">
      <w:pPr>
        <w:spacing w:after="160" w:line="259" w:lineRule="auto"/>
        <w:jc w:val="both"/>
        <w:rPr>
          <w:rFonts w:ascii="Calibri" w:eastAsia="Calibri" w:hAnsi="Calibri" w:cs="Calibri"/>
          <w:sz w:val="22"/>
          <w:szCs w:val="22"/>
        </w:rPr>
      </w:pPr>
      <w:r w:rsidRPr="003A0C56">
        <w:rPr>
          <w:rFonts w:ascii="Calibri" w:eastAsia="Calibri" w:hAnsi="Calibri" w:cs="Calibri"/>
          <w:sz w:val="22"/>
          <w:szCs w:val="22"/>
        </w:rPr>
        <w:t xml:space="preserve">Outside its main role as a place of worship, the parish church is a civic hub which in pre-covid times served as a venue for events and meetings of up to 20 groups on a regular basis.  </w:t>
      </w:r>
      <w:proofErr w:type="gramStart"/>
      <w:r w:rsidRPr="003A0C56">
        <w:rPr>
          <w:rFonts w:ascii="Calibri" w:eastAsia="Calibri" w:hAnsi="Calibri" w:cs="Calibri"/>
          <w:sz w:val="22"/>
          <w:szCs w:val="22"/>
        </w:rPr>
        <w:t>A number of</w:t>
      </w:r>
      <w:proofErr w:type="gramEnd"/>
      <w:r w:rsidRPr="003A0C56">
        <w:rPr>
          <w:rFonts w:ascii="Calibri" w:eastAsia="Calibri" w:hAnsi="Calibri" w:cs="Calibri"/>
          <w:sz w:val="22"/>
          <w:szCs w:val="22"/>
        </w:rPr>
        <w:t xml:space="preserve"> attendees to such events have mobility issues and the availability of car parking in close proximity to the church has been a valuable amenity.  Such parking has also been an amenity to those family members with mobility issues who are attending church services linked to life events</w:t>
      </w:r>
      <w:r>
        <w:rPr>
          <w:rFonts w:ascii="Calibri" w:eastAsia="Calibri" w:hAnsi="Calibri" w:cs="Calibri"/>
          <w:sz w:val="22"/>
          <w:szCs w:val="22"/>
        </w:rPr>
        <w:t xml:space="preserve"> – baptisms, </w:t>
      </w:r>
      <w:proofErr w:type="gramStart"/>
      <w:r>
        <w:rPr>
          <w:rFonts w:ascii="Calibri" w:eastAsia="Calibri" w:hAnsi="Calibri" w:cs="Calibri"/>
          <w:sz w:val="22"/>
          <w:szCs w:val="22"/>
        </w:rPr>
        <w:t>weddings</w:t>
      </w:r>
      <w:proofErr w:type="gramEnd"/>
      <w:r>
        <w:rPr>
          <w:rFonts w:ascii="Calibri" w:eastAsia="Calibri" w:hAnsi="Calibri" w:cs="Calibri"/>
          <w:sz w:val="22"/>
          <w:szCs w:val="22"/>
        </w:rPr>
        <w:t xml:space="preserve"> and funerals</w:t>
      </w:r>
      <w:r w:rsidRPr="003A0C56">
        <w:rPr>
          <w:rFonts w:ascii="Calibri" w:eastAsia="Calibri" w:hAnsi="Calibri" w:cs="Calibri"/>
          <w:sz w:val="22"/>
          <w:szCs w:val="22"/>
        </w:rPr>
        <w:t>.</w:t>
      </w:r>
    </w:p>
    <w:p w14:paraId="15762BCC" w14:textId="77777777" w:rsidR="001C62A7" w:rsidRPr="003A0C56" w:rsidRDefault="001C62A7" w:rsidP="001C62A7">
      <w:pPr>
        <w:spacing w:after="160" w:line="259" w:lineRule="auto"/>
        <w:jc w:val="both"/>
        <w:rPr>
          <w:rFonts w:ascii="Calibri" w:eastAsia="Calibri" w:hAnsi="Calibri" w:cs="Calibri"/>
          <w:sz w:val="22"/>
          <w:szCs w:val="22"/>
        </w:rPr>
      </w:pPr>
      <w:r w:rsidRPr="003A0C56">
        <w:rPr>
          <w:rFonts w:ascii="Calibri" w:eastAsia="Calibri" w:hAnsi="Calibri" w:cs="Calibri"/>
          <w:sz w:val="22"/>
          <w:szCs w:val="22"/>
        </w:rPr>
        <w:t>We understand that the original plans from 2008 resulted in a reduction to the size of the car park.  The revised layout for the driveway and the possibility of the residual car</w:t>
      </w:r>
      <w:r>
        <w:rPr>
          <w:rFonts w:ascii="Calibri" w:eastAsia="Calibri" w:hAnsi="Calibri" w:cs="Calibri"/>
          <w:sz w:val="22"/>
          <w:szCs w:val="22"/>
        </w:rPr>
        <w:t xml:space="preserve"> </w:t>
      </w:r>
      <w:r w:rsidRPr="003A0C56">
        <w:rPr>
          <w:rFonts w:ascii="Calibri" w:eastAsia="Calibri" w:hAnsi="Calibri" w:cs="Calibri"/>
          <w:sz w:val="22"/>
          <w:szCs w:val="22"/>
        </w:rPr>
        <w:t>park being transferred to glebe may reduce further or remove this amenity entirely.</w:t>
      </w:r>
    </w:p>
    <w:p w14:paraId="717AF97D" w14:textId="77777777" w:rsidR="001C62A7" w:rsidRPr="003A0C56" w:rsidRDefault="001C62A7" w:rsidP="001C62A7">
      <w:pPr>
        <w:spacing w:after="160" w:line="259" w:lineRule="auto"/>
        <w:jc w:val="both"/>
        <w:rPr>
          <w:rFonts w:ascii="Calibri" w:eastAsia="Calibri" w:hAnsi="Calibri" w:cs="Calibri"/>
          <w:sz w:val="22"/>
          <w:szCs w:val="22"/>
          <w:u w:val="single"/>
        </w:rPr>
      </w:pPr>
      <w:r w:rsidRPr="003A0C56">
        <w:rPr>
          <w:rFonts w:ascii="Calibri" w:eastAsia="Calibri" w:hAnsi="Calibri" w:cs="Calibri"/>
          <w:sz w:val="22"/>
          <w:szCs w:val="22"/>
          <w:u w:val="single"/>
        </w:rPr>
        <w:t xml:space="preserve">The </w:t>
      </w:r>
      <w:r>
        <w:rPr>
          <w:rFonts w:ascii="Calibri" w:eastAsia="Calibri" w:hAnsi="Calibri" w:cs="Calibri"/>
          <w:sz w:val="22"/>
          <w:szCs w:val="22"/>
          <w:u w:val="single"/>
        </w:rPr>
        <w:t>C</w:t>
      </w:r>
      <w:r w:rsidRPr="003A0C56">
        <w:rPr>
          <w:rFonts w:ascii="Calibri" w:eastAsia="Calibri" w:hAnsi="Calibri" w:cs="Calibri"/>
          <w:sz w:val="22"/>
          <w:szCs w:val="22"/>
          <w:u w:val="single"/>
        </w:rPr>
        <w:t xml:space="preserve">oach </w:t>
      </w:r>
      <w:r>
        <w:rPr>
          <w:rFonts w:ascii="Calibri" w:eastAsia="Calibri" w:hAnsi="Calibri" w:cs="Calibri"/>
          <w:sz w:val="22"/>
          <w:szCs w:val="22"/>
          <w:u w:val="single"/>
        </w:rPr>
        <w:t>H</w:t>
      </w:r>
      <w:r w:rsidRPr="003A0C56">
        <w:rPr>
          <w:rFonts w:ascii="Calibri" w:eastAsia="Calibri" w:hAnsi="Calibri" w:cs="Calibri"/>
          <w:sz w:val="22"/>
          <w:szCs w:val="22"/>
          <w:u w:val="single"/>
        </w:rPr>
        <w:t>ouse</w:t>
      </w:r>
    </w:p>
    <w:p w14:paraId="15C22796" w14:textId="77777777" w:rsidR="001C62A7" w:rsidRDefault="001C62A7" w:rsidP="001C62A7">
      <w:pPr>
        <w:spacing w:after="160" w:line="259" w:lineRule="auto"/>
        <w:jc w:val="both"/>
        <w:rPr>
          <w:rFonts w:ascii="Calibri" w:eastAsia="Calibri" w:hAnsi="Calibri" w:cs="Calibri"/>
          <w:sz w:val="22"/>
          <w:szCs w:val="22"/>
        </w:rPr>
      </w:pPr>
      <w:r w:rsidRPr="003A0C56">
        <w:rPr>
          <w:rFonts w:ascii="Calibri" w:eastAsia="Calibri" w:hAnsi="Calibri" w:cs="Calibri"/>
          <w:sz w:val="22"/>
          <w:szCs w:val="22"/>
        </w:rPr>
        <w:t xml:space="preserve">This office building already provides a suitable study </w:t>
      </w:r>
      <w:r>
        <w:rPr>
          <w:rFonts w:ascii="Calibri" w:eastAsia="Calibri" w:hAnsi="Calibri" w:cs="Calibri"/>
          <w:sz w:val="22"/>
          <w:szCs w:val="22"/>
        </w:rPr>
        <w:t xml:space="preserve">for the vicar away from any family in the Vicarage </w:t>
      </w:r>
      <w:r w:rsidRPr="003A0C56">
        <w:rPr>
          <w:rFonts w:ascii="Calibri" w:eastAsia="Calibri" w:hAnsi="Calibri" w:cs="Calibri"/>
          <w:sz w:val="22"/>
          <w:szCs w:val="22"/>
        </w:rPr>
        <w:t xml:space="preserve">and </w:t>
      </w:r>
      <w:r>
        <w:rPr>
          <w:rFonts w:ascii="Calibri" w:eastAsia="Calibri" w:hAnsi="Calibri" w:cs="Calibri"/>
          <w:sz w:val="22"/>
          <w:szCs w:val="22"/>
        </w:rPr>
        <w:t xml:space="preserve">a </w:t>
      </w:r>
      <w:r w:rsidRPr="003A0C56">
        <w:rPr>
          <w:rFonts w:ascii="Calibri" w:eastAsia="Calibri" w:hAnsi="Calibri" w:cs="Calibri"/>
          <w:sz w:val="22"/>
          <w:szCs w:val="22"/>
        </w:rPr>
        <w:t>workspace for</w:t>
      </w:r>
      <w:r>
        <w:rPr>
          <w:rFonts w:ascii="Calibri" w:eastAsia="Calibri" w:hAnsi="Calibri" w:cs="Calibri"/>
          <w:sz w:val="22"/>
          <w:szCs w:val="22"/>
        </w:rPr>
        <w:t xml:space="preserve"> the vicar’s</w:t>
      </w:r>
      <w:r w:rsidRPr="003A0C56">
        <w:rPr>
          <w:rFonts w:ascii="Calibri" w:eastAsia="Calibri" w:hAnsi="Calibri" w:cs="Calibri"/>
          <w:sz w:val="22"/>
          <w:szCs w:val="22"/>
        </w:rPr>
        <w:t xml:space="preserve"> PA </w:t>
      </w:r>
      <w:r>
        <w:rPr>
          <w:rFonts w:ascii="Calibri" w:eastAsia="Calibri" w:hAnsi="Calibri" w:cs="Calibri"/>
          <w:sz w:val="22"/>
          <w:szCs w:val="22"/>
        </w:rPr>
        <w:t>and the parish bookkeeper.  A new study in the Vicarage would have limited utility in comparison to current arrangements.</w:t>
      </w:r>
    </w:p>
    <w:p w14:paraId="54756867" w14:textId="77777777" w:rsidR="001C62A7" w:rsidRPr="003A0C56" w:rsidRDefault="001C62A7" w:rsidP="001C62A7">
      <w:pPr>
        <w:spacing w:after="160" w:line="259" w:lineRule="auto"/>
        <w:jc w:val="both"/>
        <w:rPr>
          <w:rFonts w:ascii="Calibri" w:eastAsia="Calibri" w:hAnsi="Calibri" w:cs="Calibri"/>
          <w:sz w:val="22"/>
          <w:szCs w:val="22"/>
        </w:rPr>
      </w:pPr>
      <w:proofErr w:type="gramStart"/>
      <w:r>
        <w:rPr>
          <w:rFonts w:ascii="Calibri" w:eastAsia="Calibri" w:hAnsi="Calibri" w:cs="Calibri"/>
          <w:sz w:val="22"/>
          <w:szCs w:val="22"/>
        </w:rPr>
        <w:lastRenderedPageBreak/>
        <w:t>As an employer, the parish</w:t>
      </w:r>
      <w:proofErr w:type="gramEnd"/>
      <w:r>
        <w:rPr>
          <w:rFonts w:ascii="Calibri" w:eastAsia="Calibri" w:hAnsi="Calibri" w:cs="Calibri"/>
          <w:sz w:val="22"/>
          <w:szCs w:val="22"/>
        </w:rPr>
        <w:t xml:space="preserve"> has an obligation to provide appropriate workspaces for its employees.  There is no compliant accommodation within St Peter &amp; St Paul which could be used by the PA and the bookkeeper.  Consequently, we feel it is essential that there should be a high degree of certainty over the parish’s continuing ability to use this building.</w:t>
      </w:r>
    </w:p>
    <w:p w14:paraId="6E2F4953" w14:textId="77E0BFB2" w:rsidR="001C62A7" w:rsidRPr="003A0C56" w:rsidRDefault="001C62A7" w:rsidP="001C62A7">
      <w:pPr>
        <w:spacing w:after="160" w:line="259" w:lineRule="auto"/>
        <w:jc w:val="both"/>
        <w:rPr>
          <w:rFonts w:ascii="Calibri" w:eastAsia="Calibri" w:hAnsi="Calibri" w:cs="Calibri"/>
          <w:b/>
          <w:bCs/>
          <w:sz w:val="22"/>
          <w:szCs w:val="22"/>
        </w:rPr>
      </w:pPr>
      <w:r w:rsidRPr="003A0C56">
        <w:rPr>
          <w:rFonts w:ascii="Calibri" w:eastAsia="Calibri" w:hAnsi="Calibri" w:cs="Calibri"/>
          <w:b/>
          <w:bCs/>
          <w:sz w:val="22"/>
          <w:szCs w:val="22"/>
        </w:rPr>
        <w:t>Conclusion</w:t>
      </w:r>
    </w:p>
    <w:p w14:paraId="271CD849" w14:textId="77777777" w:rsidR="001C62A7" w:rsidRPr="002E029B" w:rsidRDefault="001C62A7" w:rsidP="001C62A7">
      <w:pPr>
        <w:spacing w:after="160" w:line="259" w:lineRule="auto"/>
        <w:jc w:val="both"/>
        <w:rPr>
          <w:rFonts w:ascii="Calibri" w:eastAsia="Calibri" w:hAnsi="Calibri" w:cs="Calibri"/>
          <w:sz w:val="22"/>
          <w:szCs w:val="22"/>
        </w:rPr>
      </w:pPr>
      <w:r w:rsidRPr="003A0C56">
        <w:rPr>
          <w:rFonts w:ascii="Calibri" w:eastAsia="Calibri" w:hAnsi="Calibri" w:cs="Calibri"/>
          <w:sz w:val="22"/>
          <w:szCs w:val="22"/>
        </w:rPr>
        <w:t xml:space="preserve">We understand that the Diocese is obliged to address its operating budget and that there are fiduciary responsibilities relating to the sale of assets.  However, while we accept that disposal of part of the vicarage garden is inevitable, we feel that the proposals that you have currently formulated will achieve a limited financial benefit </w:t>
      </w:r>
      <w:r>
        <w:rPr>
          <w:rFonts w:ascii="Calibri" w:eastAsia="Calibri" w:hAnsi="Calibri" w:cs="Calibri"/>
          <w:sz w:val="22"/>
          <w:szCs w:val="22"/>
        </w:rPr>
        <w:t xml:space="preserve">for the Diocese </w:t>
      </w:r>
      <w:r w:rsidRPr="003A0C56">
        <w:rPr>
          <w:rFonts w:ascii="Calibri" w:eastAsia="Calibri" w:hAnsi="Calibri" w:cs="Calibri"/>
          <w:sz w:val="22"/>
          <w:szCs w:val="22"/>
        </w:rPr>
        <w:t>a</w:t>
      </w:r>
      <w:r>
        <w:rPr>
          <w:rFonts w:ascii="Calibri" w:eastAsia="Calibri" w:hAnsi="Calibri" w:cs="Calibri"/>
          <w:sz w:val="22"/>
          <w:szCs w:val="22"/>
        </w:rPr>
        <w:t>t the cost of impairing</w:t>
      </w:r>
      <w:r w:rsidRPr="003A0C56">
        <w:rPr>
          <w:rFonts w:ascii="Calibri" w:eastAsia="Calibri" w:hAnsi="Calibri" w:cs="Calibri"/>
          <w:sz w:val="22"/>
          <w:szCs w:val="22"/>
        </w:rPr>
        <w:t xml:space="preserve"> the effectiveness of the parish in its mission</w:t>
      </w:r>
      <w:r>
        <w:rPr>
          <w:rFonts w:ascii="Calibri" w:eastAsia="Calibri" w:hAnsi="Calibri" w:cs="Calibri"/>
          <w:sz w:val="22"/>
          <w:szCs w:val="22"/>
        </w:rPr>
        <w:t>.</w:t>
      </w:r>
    </w:p>
    <w:p w14:paraId="18A227FD" w14:textId="77777777" w:rsidR="001C62A7" w:rsidRPr="003A0C56" w:rsidRDefault="001C62A7" w:rsidP="001C62A7">
      <w:pPr>
        <w:spacing w:after="160" w:line="259" w:lineRule="auto"/>
        <w:jc w:val="both"/>
        <w:rPr>
          <w:rFonts w:ascii="Calibri" w:eastAsia="Calibri" w:hAnsi="Calibri" w:cs="Calibri"/>
          <w:sz w:val="22"/>
          <w:szCs w:val="22"/>
        </w:rPr>
      </w:pPr>
      <w:r w:rsidRPr="003A0C56">
        <w:rPr>
          <w:rFonts w:ascii="Calibri" w:eastAsia="Calibri" w:hAnsi="Calibri" w:cs="Calibri"/>
          <w:sz w:val="22"/>
          <w:szCs w:val="22"/>
        </w:rPr>
        <w:t>These issues have been discussed with the PCC, and we are agreed in recommending that a full re-evaluation is needed to identify the best way forward.</w:t>
      </w:r>
    </w:p>
    <w:p w14:paraId="1FE4C29E" w14:textId="77777777" w:rsidR="001C62A7" w:rsidRPr="003A0C56" w:rsidRDefault="001C62A7" w:rsidP="001C62A7">
      <w:pPr>
        <w:spacing w:after="160" w:line="259" w:lineRule="auto"/>
        <w:jc w:val="both"/>
        <w:rPr>
          <w:rFonts w:ascii="Calibri" w:eastAsia="Calibri" w:hAnsi="Calibri" w:cs="Calibri"/>
          <w:sz w:val="22"/>
          <w:szCs w:val="22"/>
        </w:rPr>
      </w:pPr>
    </w:p>
    <w:p w14:paraId="260AF999" w14:textId="77777777" w:rsidR="001C62A7" w:rsidRPr="003A0C56" w:rsidRDefault="001C62A7" w:rsidP="001C62A7">
      <w:pPr>
        <w:spacing w:after="160" w:line="259" w:lineRule="auto"/>
        <w:jc w:val="both"/>
        <w:rPr>
          <w:rFonts w:ascii="Calibri" w:eastAsia="Calibri" w:hAnsi="Calibri" w:cs="Calibri"/>
          <w:sz w:val="22"/>
          <w:szCs w:val="22"/>
        </w:rPr>
      </w:pPr>
      <w:r w:rsidRPr="003A0C56">
        <w:rPr>
          <w:rFonts w:ascii="Calibri" w:eastAsia="Calibri" w:hAnsi="Calibri" w:cs="Calibri"/>
          <w:sz w:val="22"/>
          <w:szCs w:val="22"/>
        </w:rPr>
        <w:t>Yours sincerely</w:t>
      </w:r>
    </w:p>
    <w:tbl>
      <w:tblPr>
        <w:tblW w:w="0" w:type="auto"/>
        <w:tblLook w:val="04A0" w:firstRow="1" w:lastRow="0" w:firstColumn="1" w:lastColumn="0" w:noHBand="0" w:noVBand="1"/>
      </w:tblPr>
      <w:tblGrid>
        <w:gridCol w:w="4508"/>
        <w:gridCol w:w="4508"/>
      </w:tblGrid>
      <w:tr w:rsidR="001C62A7" w:rsidRPr="003A0C56" w14:paraId="262C5506" w14:textId="77777777" w:rsidTr="002A09BA">
        <w:tc>
          <w:tcPr>
            <w:tcW w:w="4508" w:type="dxa"/>
            <w:shd w:val="clear" w:color="auto" w:fill="auto"/>
          </w:tcPr>
          <w:p w14:paraId="0E162007" w14:textId="77777777" w:rsidR="001C62A7" w:rsidRPr="003A0C56" w:rsidRDefault="001C62A7" w:rsidP="002A09BA">
            <w:pPr>
              <w:jc w:val="both"/>
              <w:rPr>
                <w:rFonts w:ascii="Calibri" w:eastAsia="Calibri" w:hAnsi="Calibri" w:cs="Calibri"/>
                <w:sz w:val="22"/>
                <w:szCs w:val="22"/>
              </w:rPr>
            </w:pPr>
          </w:p>
          <w:p w14:paraId="01D75DED" w14:textId="77777777" w:rsidR="001C62A7" w:rsidRPr="003A0C56" w:rsidRDefault="001C62A7" w:rsidP="002A09BA">
            <w:pPr>
              <w:jc w:val="both"/>
              <w:rPr>
                <w:rFonts w:ascii="Calibri" w:eastAsia="Calibri" w:hAnsi="Calibri" w:cs="Calibri"/>
                <w:sz w:val="22"/>
                <w:szCs w:val="22"/>
              </w:rPr>
            </w:pPr>
          </w:p>
          <w:p w14:paraId="3E3AF51C" w14:textId="77777777" w:rsidR="001C62A7" w:rsidRPr="003A0C56" w:rsidRDefault="001C62A7" w:rsidP="002A09BA">
            <w:pPr>
              <w:jc w:val="both"/>
              <w:rPr>
                <w:rFonts w:ascii="Calibri" w:eastAsia="Calibri" w:hAnsi="Calibri" w:cs="Calibri"/>
                <w:sz w:val="22"/>
                <w:szCs w:val="22"/>
              </w:rPr>
            </w:pPr>
          </w:p>
        </w:tc>
        <w:tc>
          <w:tcPr>
            <w:tcW w:w="4508" w:type="dxa"/>
            <w:shd w:val="clear" w:color="auto" w:fill="auto"/>
          </w:tcPr>
          <w:p w14:paraId="76DA0CDC" w14:textId="77777777" w:rsidR="001C62A7" w:rsidRPr="003A0C56" w:rsidRDefault="001C62A7" w:rsidP="002A09BA">
            <w:pPr>
              <w:jc w:val="both"/>
              <w:rPr>
                <w:rFonts w:ascii="Calibri" w:eastAsia="Calibri" w:hAnsi="Calibri" w:cs="Calibri"/>
                <w:sz w:val="22"/>
                <w:szCs w:val="22"/>
              </w:rPr>
            </w:pPr>
          </w:p>
        </w:tc>
      </w:tr>
      <w:tr w:rsidR="001C62A7" w:rsidRPr="003A0C56" w14:paraId="22FE0C8D" w14:textId="77777777" w:rsidTr="002A09BA">
        <w:tc>
          <w:tcPr>
            <w:tcW w:w="4508" w:type="dxa"/>
            <w:shd w:val="clear" w:color="auto" w:fill="auto"/>
          </w:tcPr>
          <w:p w14:paraId="0DC69FD3" w14:textId="77777777" w:rsidR="001C62A7" w:rsidRPr="003A0C56" w:rsidRDefault="001C62A7" w:rsidP="002A09BA">
            <w:pPr>
              <w:jc w:val="both"/>
              <w:rPr>
                <w:rFonts w:ascii="Calibri" w:eastAsia="Calibri" w:hAnsi="Calibri" w:cs="Calibri"/>
                <w:sz w:val="22"/>
                <w:szCs w:val="22"/>
              </w:rPr>
            </w:pPr>
            <w:r w:rsidRPr="003A0C56">
              <w:rPr>
                <w:rFonts w:ascii="Calibri" w:eastAsia="Calibri" w:hAnsi="Calibri" w:cs="Calibri"/>
                <w:sz w:val="22"/>
                <w:szCs w:val="22"/>
              </w:rPr>
              <w:t>Adam Calvert</w:t>
            </w:r>
          </w:p>
        </w:tc>
        <w:tc>
          <w:tcPr>
            <w:tcW w:w="4508" w:type="dxa"/>
            <w:shd w:val="clear" w:color="auto" w:fill="auto"/>
          </w:tcPr>
          <w:p w14:paraId="17EE108F" w14:textId="77777777" w:rsidR="001C62A7" w:rsidRPr="003A0C56" w:rsidRDefault="001C62A7" w:rsidP="002A09BA">
            <w:pPr>
              <w:jc w:val="both"/>
              <w:rPr>
                <w:rFonts w:ascii="Calibri" w:eastAsia="Calibri" w:hAnsi="Calibri" w:cs="Calibri"/>
                <w:sz w:val="22"/>
                <w:szCs w:val="22"/>
              </w:rPr>
            </w:pPr>
            <w:r w:rsidRPr="003A0C56">
              <w:rPr>
                <w:rFonts w:ascii="Calibri" w:eastAsia="Calibri" w:hAnsi="Calibri" w:cs="Calibri"/>
                <w:sz w:val="22"/>
                <w:szCs w:val="22"/>
              </w:rPr>
              <w:t>Paul White</w:t>
            </w:r>
          </w:p>
        </w:tc>
      </w:tr>
      <w:tr w:rsidR="001C62A7" w:rsidRPr="003A0C56" w14:paraId="2C808422" w14:textId="77777777" w:rsidTr="002A09BA">
        <w:tc>
          <w:tcPr>
            <w:tcW w:w="4508" w:type="dxa"/>
            <w:shd w:val="clear" w:color="auto" w:fill="auto"/>
          </w:tcPr>
          <w:p w14:paraId="07344575" w14:textId="77777777" w:rsidR="001C62A7" w:rsidRPr="003A0C56" w:rsidRDefault="001C62A7" w:rsidP="002A09BA">
            <w:pPr>
              <w:jc w:val="both"/>
              <w:rPr>
                <w:rFonts w:ascii="Calibri" w:eastAsia="Calibri" w:hAnsi="Calibri" w:cs="Calibri"/>
                <w:sz w:val="22"/>
                <w:szCs w:val="22"/>
              </w:rPr>
            </w:pPr>
            <w:r w:rsidRPr="003A0C56">
              <w:rPr>
                <w:rFonts w:ascii="Calibri" w:eastAsia="Calibri" w:hAnsi="Calibri" w:cs="Calibri"/>
                <w:sz w:val="22"/>
                <w:szCs w:val="22"/>
              </w:rPr>
              <w:t>Church Warden</w:t>
            </w:r>
          </w:p>
        </w:tc>
        <w:tc>
          <w:tcPr>
            <w:tcW w:w="4508" w:type="dxa"/>
            <w:shd w:val="clear" w:color="auto" w:fill="auto"/>
          </w:tcPr>
          <w:p w14:paraId="7B5950DF" w14:textId="77777777" w:rsidR="001C62A7" w:rsidRPr="003A0C56" w:rsidRDefault="001C62A7" w:rsidP="002A09BA">
            <w:pPr>
              <w:jc w:val="both"/>
              <w:rPr>
                <w:rFonts w:ascii="Calibri" w:eastAsia="Calibri" w:hAnsi="Calibri" w:cs="Calibri"/>
                <w:sz w:val="22"/>
                <w:szCs w:val="22"/>
              </w:rPr>
            </w:pPr>
            <w:r w:rsidRPr="003A0C56">
              <w:rPr>
                <w:rFonts w:ascii="Calibri" w:eastAsia="Calibri" w:hAnsi="Calibri" w:cs="Calibri"/>
                <w:sz w:val="22"/>
                <w:szCs w:val="22"/>
              </w:rPr>
              <w:t>Church Warden</w:t>
            </w:r>
          </w:p>
        </w:tc>
      </w:tr>
      <w:tr w:rsidR="001C62A7" w:rsidRPr="003A0C56" w14:paraId="55F73387" w14:textId="77777777" w:rsidTr="002A09BA">
        <w:tc>
          <w:tcPr>
            <w:tcW w:w="4508" w:type="dxa"/>
            <w:shd w:val="clear" w:color="auto" w:fill="auto"/>
          </w:tcPr>
          <w:p w14:paraId="5959CF69" w14:textId="77777777" w:rsidR="001C62A7" w:rsidRPr="003A0C56" w:rsidRDefault="001C62A7" w:rsidP="002A09BA">
            <w:pPr>
              <w:jc w:val="both"/>
              <w:rPr>
                <w:rFonts w:ascii="Calibri" w:eastAsia="Calibri" w:hAnsi="Calibri" w:cs="Calibri"/>
                <w:sz w:val="22"/>
                <w:szCs w:val="22"/>
              </w:rPr>
            </w:pPr>
          </w:p>
          <w:p w14:paraId="6576DEC9" w14:textId="77777777" w:rsidR="001C62A7" w:rsidRPr="003A0C56" w:rsidRDefault="001C62A7" w:rsidP="002A09BA">
            <w:pPr>
              <w:jc w:val="both"/>
              <w:rPr>
                <w:rFonts w:ascii="Calibri" w:eastAsia="Calibri" w:hAnsi="Calibri" w:cs="Calibri"/>
                <w:sz w:val="22"/>
                <w:szCs w:val="22"/>
              </w:rPr>
            </w:pPr>
          </w:p>
          <w:p w14:paraId="1C4DB796" w14:textId="77777777" w:rsidR="001C62A7" w:rsidRPr="003A0C56" w:rsidRDefault="001C62A7" w:rsidP="002A09BA">
            <w:pPr>
              <w:jc w:val="both"/>
              <w:rPr>
                <w:rFonts w:ascii="Calibri" w:eastAsia="Calibri" w:hAnsi="Calibri" w:cs="Calibri"/>
                <w:sz w:val="22"/>
                <w:szCs w:val="22"/>
              </w:rPr>
            </w:pPr>
          </w:p>
        </w:tc>
        <w:tc>
          <w:tcPr>
            <w:tcW w:w="4508" w:type="dxa"/>
            <w:shd w:val="clear" w:color="auto" w:fill="auto"/>
          </w:tcPr>
          <w:p w14:paraId="6C88C4EA" w14:textId="77777777" w:rsidR="001C62A7" w:rsidRPr="003A0C56" w:rsidRDefault="001C62A7" w:rsidP="002A09BA">
            <w:pPr>
              <w:jc w:val="both"/>
              <w:rPr>
                <w:rFonts w:ascii="Calibri" w:eastAsia="Calibri" w:hAnsi="Calibri" w:cs="Calibri"/>
                <w:sz w:val="22"/>
                <w:szCs w:val="22"/>
              </w:rPr>
            </w:pPr>
          </w:p>
        </w:tc>
      </w:tr>
      <w:tr w:rsidR="001C62A7" w:rsidRPr="003A0C56" w14:paraId="29823FB2" w14:textId="77777777" w:rsidTr="002A09BA">
        <w:tc>
          <w:tcPr>
            <w:tcW w:w="4508" w:type="dxa"/>
            <w:shd w:val="clear" w:color="auto" w:fill="auto"/>
          </w:tcPr>
          <w:p w14:paraId="078098E3" w14:textId="77777777" w:rsidR="001C62A7" w:rsidRPr="003A0C56" w:rsidRDefault="001C62A7" w:rsidP="002A09BA">
            <w:pPr>
              <w:jc w:val="both"/>
              <w:rPr>
                <w:rFonts w:ascii="Calibri" w:eastAsia="Calibri" w:hAnsi="Calibri" w:cs="Calibri"/>
                <w:sz w:val="22"/>
                <w:szCs w:val="22"/>
              </w:rPr>
            </w:pPr>
            <w:r w:rsidRPr="003A0C56">
              <w:rPr>
                <w:rFonts w:ascii="Calibri" w:eastAsia="Calibri" w:hAnsi="Calibri" w:cs="Calibri"/>
                <w:sz w:val="22"/>
                <w:szCs w:val="22"/>
              </w:rPr>
              <w:t>David Balcombe</w:t>
            </w:r>
          </w:p>
        </w:tc>
        <w:tc>
          <w:tcPr>
            <w:tcW w:w="4508" w:type="dxa"/>
            <w:shd w:val="clear" w:color="auto" w:fill="auto"/>
          </w:tcPr>
          <w:p w14:paraId="6B7603F2" w14:textId="77777777" w:rsidR="001C62A7" w:rsidRPr="003A0C56" w:rsidRDefault="001C62A7" w:rsidP="002A09BA">
            <w:pPr>
              <w:jc w:val="both"/>
              <w:rPr>
                <w:rFonts w:ascii="Calibri" w:eastAsia="Calibri" w:hAnsi="Calibri" w:cs="Calibri"/>
                <w:sz w:val="22"/>
                <w:szCs w:val="22"/>
              </w:rPr>
            </w:pPr>
            <w:r w:rsidRPr="003A0C56">
              <w:rPr>
                <w:rFonts w:ascii="Calibri" w:eastAsia="Calibri" w:hAnsi="Calibri" w:cs="Calibri"/>
                <w:sz w:val="22"/>
                <w:szCs w:val="22"/>
              </w:rPr>
              <w:t>Ray Tanner</w:t>
            </w:r>
          </w:p>
        </w:tc>
      </w:tr>
      <w:tr w:rsidR="001C62A7" w:rsidRPr="003A0C56" w14:paraId="35CE32DD" w14:textId="77777777" w:rsidTr="002A09BA">
        <w:tc>
          <w:tcPr>
            <w:tcW w:w="4508" w:type="dxa"/>
            <w:shd w:val="clear" w:color="auto" w:fill="auto"/>
          </w:tcPr>
          <w:p w14:paraId="04D24EFB" w14:textId="77777777" w:rsidR="001C62A7" w:rsidRPr="003A0C56" w:rsidRDefault="001C62A7" w:rsidP="002A09BA">
            <w:pPr>
              <w:jc w:val="both"/>
              <w:rPr>
                <w:rFonts w:ascii="Calibri" w:eastAsia="Calibri" w:hAnsi="Calibri" w:cs="Calibri"/>
                <w:sz w:val="22"/>
                <w:szCs w:val="22"/>
              </w:rPr>
            </w:pPr>
            <w:r w:rsidRPr="003A0C56">
              <w:rPr>
                <w:rFonts w:ascii="Calibri" w:eastAsia="Calibri" w:hAnsi="Calibri" w:cs="Calibri"/>
                <w:sz w:val="22"/>
                <w:szCs w:val="22"/>
              </w:rPr>
              <w:t>Deputy Warden</w:t>
            </w:r>
          </w:p>
        </w:tc>
        <w:tc>
          <w:tcPr>
            <w:tcW w:w="4508" w:type="dxa"/>
            <w:shd w:val="clear" w:color="auto" w:fill="auto"/>
          </w:tcPr>
          <w:p w14:paraId="132CB952" w14:textId="77777777" w:rsidR="001C62A7" w:rsidRPr="003A0C56" w:rsidRDefault="001C62A7" w:rsidP="002A09BA">
            <w:pPr>
              <w:jc w:val="both"/>
              <w:rPr>
                <w:rFonts w:ascii="Calibri" w:eastAsia="Calibri" w:hAnsi="Calibri" w:cs="Calibri"/>
                <w:sz w:val="22"/>
                <w:szCs w:val="22"/>
              </w:rPr>
            </w:pPr>
            <w:r w:rsidRPr="003A0C56">
              <w:rPr>
                <w:rFonts w:ascii="Calibri" w:eastAsia="Calibri" w:hAnsi="Calibri" w:cs="Calibri"/>
                <w:sz w:val="22"/>
                <w:szCs w:val="22"/>
              </w:rPr>
              <w:t>Treasurer</w:t>
            </w:r>
          </w:p>
        </w:tc>
      </w:tr>
    </w:tbl>
    <w:p w14:paraId="42822B57" w14:textId="77777777" w:rsidR="001C62A7" w:rsidRDefault="001C62A7" w:rsidP="001C62A7">
      <w:pPr>
        <w:pStyle w:val="PlainText"/>
        <w:jc w:val="both"/>
      </w:pPr>
    </w:p>
    <w:p w14:paraId="16C58765" w14:textId="77777777" w:rsidR="001C62A7" w:rsidRDefault="001C62A7" w:rsidP="001C62A7">
      <w:pPr>
        <w:pStyle w:val="PlainText"/>
        <w:jc w:val="both"/>
      </w:pPr>
    </w:p>
    <w:p w14:paraId="32E7D88D" w14:textId="77777777" w:rsidR="001C62A7" w:rsidRPr="001C62A7" w:rsidRDefault="001C62A7" w:rsidP="001C62A7">
      <w:pPr>
        <w:pStyle w:val="PlainText"/>
        <w:jc w:val="both"/>
        <w:rPr>
          <w:rFonts w:asciiTheme="minorHAnsi" w:hAnsiTheme="minorHAnsi" w:cstheme="minorHAnsi"/>
        </w:rPr>
      </w:pPr>
      <w:r w:rsidRPr="001C62A7">
        <w:rPr>
          <w:rFonts w:asciiTheme="minorHAnsi" w:hAnsiTheme="minorHAnsi" w:cstheme="minorHAnsi"/>
        </w:rPr>
        <w:t xml:space="preserve">CC </w:t>
      </w:r>
      <w:r w:rsidRPr="001C62A7">
        <w:rPr>
          <w:rFonts w:asciiTheme="minorHAnsi" w:hAnsiTheme="minorHAnsi" w:cstheme="minorHAnsi"/>
        </w:rPr>
        <w:tab/>
        <w:t>The Bishop of Rochester</w:t>
      </w:r>
    </w:p>
    <w:p w14:paraId="036B6F2B" w14:textId="77777777" w:rsidR="001C62A7" w:rsidRPr="001C62A7" w:rsidRDefault="001C62A7" w:rsidP="001C62A7">
      <w:pPr>
        <w:pStyle w:val="PlainText"/>
        <w:jc w:val="both"/>
        <w:rPr>
          <w:rFonts w:asciiTheme="minorHAnsi" w:hAnsiTheme="minorHAnsi" w:cstheme="minorHAnsi"/>
        </w:rPr>
      </w:pPr>
      <w:r w:rsidRPr="001C62A7">
        <w:rPr>
          <w:rFonts w:asciiTheme="minorHAnsi" w:hAnsiTheme="minorHAnsi" w:cstheme="minorHAnsi"/>
        </w:rPr>
        <w:tab/>
        <w:t>The Bishop of Tonbridge</w:t>
      </w:r>
    </w:p>
    <w:p w14:paraId="4B948535" w14:textId="77777777" w:rsidR="001C62A7" w:rsidRPr="001C62A7" w:rsidRDefault="001C62A7" w:rsidP="001C62A7">
      <w:pPr>
        <w:pStyle w:val="PlainText"/>
        <w:jc w:val="both"/>
        <w:rPr>
          <w:rFonts w:asciiTheme="minorHAnsi" w:hAnsiTheme="minorHAnsi" w:cstheme="minorHAnsi"/>
        </w:rPr>
      </w:pPr>
      <w:r w:rsidRPr="001C62A7">
        <w:rPr>
          <w:rFonts w:asciiTheme="minorHAnsi" w:hAnsiTheme="minorHAnsi" w:cstheme="minorHAnsi"/>
        </w:rPr>
        <w:tab/>
        <w:t>The Archdeacon of Tonbridge</w:t>
      </w:r>
    </w:p>
    <w:p w14:paraId="1BC73220" w14:textId="77777777" w:rsidR="001C62A7" w:rsidRPr="001C62A7" w:rsidRDefault="001C62A7" w:rsidP="001C62A7">
      <w:pPr>
        <w:pStyle w:val="PlainText"/>
        <w:jc w:val="both"/>
        <w:rPr>
          <w:rFonts w:asciiTheme="minorHAnsi" w:hAnsiTheme="minorHAnsi" w:cstheme="minorHAnsi"/>
        </w:rPr>
      </w:pPr>
      <w:r w:rsidRPr="001C62A7">
        <w:rPr>
          <w:rFonts w:asciiTheme="minorHAnsi" w:hAnsiTheme="minorHAnsi" w:cstheme="minorHAnsi"/>
        </w:rPr>
        <w:tab/>
        <w:t>The Area Dean of Tonbridge</w:t>
      </w:r>
    </w:p>
    <w:p w14:paraId="43DAB05E" w14:textId="77777777" w:rsidR="001C62A7" w:rsidRPr="001C62A7" w:rsidRDefault="001C62A7" w:rsidP="001C62A7">
      <w:pPr>
        <w:pStyle w:val="PlainText"/>
        <w:jc w:val="both"/>
        <w:rPr>
          <w:rFonts w:asciiTheme="minorHAnsi" w:hAnsiTheme="minorHAnsi" w:cstheme="minorHAnsi"/>
        </w:rPr>
      </w:pPr>
      <w:r w:rsidRPr="001C62A7">
        <w:rPr>
          <w:rFonts w:asciiTheme="minorHAnsi" w:hAnsiTheme="minorHAnsi" w:cstheme="minorHAnsi"/>
        </w:rPr>
        <w:tab/>
        <w:t>CPAS</w:t>
      </w:r>
    </w:p>
    <w:p w14:paraId="37ACEF93" w14:textId="77777777" w:rsidR="001C62A7" w:rsidRDefault="001C62A7" w:rsidP="001C62A7">
      <w:pPr>
        <w:tabs>
          <w:tab w:val="left" w:pos="5760"/>
        </w:tabs>
        <w:spacing w:before="240"/>
        <w:jc w:val="center"/>
      </w:pPr>
      <w:r w:rsidRPr="00FD6A8B">
        <w:rPr>
          <w:noProof/>
        </w:rPr>
        <mc:AlternateContent>
          <mc:Choice Requires="wps">
            <w:drawing>
              <wp:anchor distT="0" distB="0" distL="114300" distR="114300" simplePos="0" relativeHeight="251660288" behindDoc="0" locked="0" layoutInCell="1" allowOverlap="1" wp14:anchorId="006FA3B0" wp14:editId="55E73CC6">
                <wp:simplePos x="0" y="0"/>
                <wp:positionH relativeFrom="column">
                  <wp:posOffset>914400</wp:posOffset>
                </wp:positionH>
                <wp:positionV relativeFrom="paragraph">
                  <wp:posOffset>109855</wp:posOffset>
                </wp:positionV>
                <wp:extent cx="3429000" cy="1140460"/>
                <wp:effectExtent l="0" t="1905" r="1905" b="635"/>
                <wp:wrapTight wrapText="bothSides">
                  <wp:wrapPolygon edited="0">
                    <wp:start x="0" y="0"/>
                    <wp:lineTo x="21600" y="0"/>
                    <wp:lineTo x="21600" y="21600"/>
                    <wp:lineTo x="0" y="2160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40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F5D45" w14:textId="77777777" w:rsidR="001C62A7" w:rsidRDefault="001C62A7" w:rsidP="001C62A7">
                            <w:pPr>
                              <w:jc w:val="center"/>
                              <w:rPr>
                                <w:rFonts w:ascii="Helvetica Neue Light" w:hAnsi="Helvetica Neue Light"/>
                                <w:sz w:val="18"/>
                              </w:rPr>
                            </w:pPr>
                            <w:r>
                              <w:rPr>
                                <w:rFonts w:ascii="Helvetica Neue Light" w:hAnsi="Helvetica Neue Light"/>
                                <w:sz w:val="18"/>
                              </w:rPr>
                              <w:t>Parish Church of St Peter &amp; St Paul</w:t>
                            </w:r>
                          </w:p>
                          <w:p w14:paraId="0F59E022" w14:textId="77777777" w:rsidR="001C62A7" w:rsidRDefault="001C62A7" w:rsidP="001C62A7">
                            <w:pPr>
                              <w:jc w:val="center"/>
                              <w:rPr>
                                <w:rFonts w:ascii="Helvetica Neue Light" w:hAnsi="Helvetica Neue Light"/>
                                <w:sz w:val="18"/>
                              </w:rPr>
                            </w:pPr>
                            <w:r>
                              <w:rPr>
                                <w:rFonts w:ascii="Helvetica Neue Light" w:hAnsi="Helvetica Neue Light"/>
                                <w:sz w:val="18"/>
                              </w:rPr>
                              <w:t>Church Lane</w:t>
                            </w:r>
                            <w:r w:rsidRPr="00D03981">
                              <w:rPr>
                                <w:rFonts w:ascii="Helvetica Neue Light" w:hAnsi="Helvetica Neue Light"/>
                                <w:sz w:val="18"/>
                              </w:rPr>
                              <w:t xml:space="preserve"> </w:t>
                            </w:r>
                            <w:r w:rsidRPr="00D03981">
                              <w:rPr>
                                <w:rFonts w:ascii="Helvetica Neue Light" w:hAnsi="Helvetica Neue Light"/>
                                <w:sz w:val="12"/>
                              </w:rPr>
                              <w:t>•</w:t>
                            </w:r>
                            <w:r w:rsidRPr="00D03981">
                              <w:rPr>
                                <w:rFonts w:ascii="Helvetica Neue Light" w:hAnsi="Helvetica Neue Light"/>
                                <w:sz w:val="18"/>
                              </w:rPr>
                              <w:t xml:space="preserve"> </w:t>
                            </w:r>
                            <w:r>
                              <w:rPr>
                                <w:rFonts w:ascii="Helvetica Neue Light" w:hAnsi="Helvetica Neue Light"/>
                                <w:sz w:val="18"/>
                              </w:rPr>
                              <w:t>Tonbridge</w:t>
                            </w:r>
                            <w:r w:rsidRPr="00D03981">
                              <w:rPr>
                                <w:rFonts w:ascii="Helvetica Neue Light" w:hAnsi="Helvetica Neue Light"/>
                                <w:sz w:val="18"/>
                              </w:rPr>
                              <w:t xml:space="preserve"> </w:t>
                            </w:r>
                            <w:r w:rsidRPr="00D03981">
                              <w:rPr>
                                <w:rFonts w:ascii="Helvetica Neue Light" w:hAnsi="Helvetica Neue Light"/>
                                <w:sz w:val="12"/>
                              </w:rPr>
                              <w:t>•</w:t>
                            </w:r>
                            <w:r w:rsidRPr="00D03981">
                              <w:rPr>
                                <w:rFonts w:ascii="Helvetica Neue Light" w:hAnsi="Helvetica Neue Light"/>
                                <w:sz w:val="18"/>
                              </w:rPr>
                              <w:t xml:space="preserve"> </w:t>
                            </w:r>
                            <w:r>
                              <w:rPr>
                                <w:rFonts w:ascii="Helvetica Neue Light" w:hAnsi="Helvetica Neue Light"/>
                                <w:sz w:val="18"/>
                              </w:rPr>
                              <w:t>Kent TN9 1DA</w:t>
                            </w:r>
                          </w:p>
                          <w:p w14:paraId="05F83772" w14:textId="77777777" w:rsidR="001C62A7" w:rsidRPr="00820E1A" w:rsidRDefault="001C62A7" w:rsidP="001C62A7">
                            <w:pPr>
                              <w:jc w:val="center"/>
                              <w:rPr>
                                <w:rFonts w:ascii="Helvetica Neue Light" w:hAnsi="Helvetica Neue Light"/>
                                <w:sz w:val="18"/>
                              </w:rPr>
                            </w:pPr>
                            <w:r>
                              <w:rPr>
                                <w:rFonts w:ascii="Helvetica Neue Light" w:hAnsi="Helvetica Neue Light"/>
                                <w:sz w:val="18"/>
                              </w:rPr>
                              <w:pict w14:anchorId="79C1A1F6">
                                <v:rect id="_x0000_i1025" style="width:176.05pt;height:1.6pt" o:hrpct="689" o:hralign="center" o:hrstd="t" o:hr="t" fillcolor="#aaa" stroked="f"/>
                              </w:pict>
                            </w:r>
                          </w:p>
                          <w:p w14:paraId="1E73C1A5" w14:textId="77777777" w:rsidR="001C62A7" w:rsidRPr="003225FF" w:rsidRDefault="001C62A7" w:rsidP="001C62A7">
                            <w:pPr>
                              <w:jc w:val="center"/>
                              <w:rPr>
                                <w:rFonts w:ascii="Helvetica Neue Medium" w:hAnsi="Helvetica Neue Medium"/>
                                <w:sz w:val="18"/>
                              </w:rPr>
                            </w:pPr>
                            <w:r>
                              <w:rPr>
                                <w:rFonts w:ascii="Helvetica Neue Medium" w:hAnsi="Helvetica Neue Medium"/>
                                <w:sz w:val="18"/>
                              </w:rPr>
                              <w:t>Tel: 01732 770962</w:t>
                            </w:r>
                          </w:p>
                          <w:p w14:paraId="59D89761" w14:textId="77777777" w:rsidR="001C62A7" w:rsidRPr="00820E1A" w:rsidRDefault="001C62A7" w:rsidP="001C62A7">
                            <w:pPr>
                              <w:jc w:val="center"/>
                              <w:rPr>
                                <w:rFonts w:ascii="Helvetica Neue Light" w:hAnsi="Helvetica Neue Light"/>
                                <w:sz w:val="18"/>
                              </w:rPr>
                            </w:pPr>
                            <w:r>
                              <w:rPr>
                                <w:rFonts w:ascii="Helvetica Neue Light" w:hAnsi="Helvetica Neue Light"/>
                                <w:sz w:val="18"/>
                              </w:rPr>
                              <w:t>parishoffice</w:t>
                            </w:r>
                            <w:r w:rsidRPr="00820E1A">
                              <w:rPr>
                                <w:rFonts w:ascii="Helvetica Neue Light" w:hAnsi="Helvetica Neue Light"/>
                                <w:sz w:val="18"/>
                              </w:rPr>
                              <w:t>@tonbridgeparishchurch.org.uk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6FA3B0" id="_x0000_t202" coordsize="21600,21600" o:spt="202" path="m,l,21600r21600,l21600,xe">
                <v:stroke joinstyle="miter"/>
                <v:path gradientshapeok="t" o:connecttype="rect"/>
              </v:shapetype>
              <v:shape id="Text Box 3" o:spid="_x0000_s1026" type="#_x0000_t202" style="position:absolute;left:0;text-align:left;margin-left:1in;margin-top:8.65pt;width:270pt;height:8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" filled="f" stroked="f">
                <v:textbox inset=",7.2pt,,7.2pt">
                  <w:txbxContent>
                    <w:p w14:paraId="146F5D45" w14:textId="77777777" w:rsidR="001C62A7" w:rsidRDefault="001C62A7" w:rsidP="001C62A7">
                      <w:pPr>
                        <w:jc w:val="center"/>
                        <w:rPr>
                          <w:rFonts w:ascii="Helvetica Neue Light" w:hAnsi="Helvetica Neue Light"/>
                          <w:sz w:val="18"/>
                        </w:rPr>
                      </w:pPr>
                      <w:r>
                        <w:rPr>
                          <w:rFonts w:ascii="Helvetica Neue Light" w:hAnsi="Helvetica Neue Light"/>
                          <w:sz w:val="18"/>
                        </w:rPr>
                        <w:t>Parish Church of St Peter &amp; St Paul</w:t>
                      </w:r>
                    </w:p>
                    <w:p w14:paraId="0F59E022" w14:textId="77777777" w:rsidR="001C62A7" w:rsidRDefault="001C62A7" w:rsidP="001C62A7">
                      <w:pPr>
                        <w:jc w:val="center"/>
                        <w:rPr>
                          <w:rFonts w:ascii="Helvetica Neue Light" w:hAnsi="Helvetica Neue Light"/>
                          <w:sz w:val="18"/>
                        </w:rPr>
                      </w:pPr>
                      <w:r>
                        <w:rPr>
                          <w:rFonts w:ascii="Helvetica Neue Light" w:hAnsi="Helvetica Neue Light"/>
                          <w:sz w:val="18"/>
                        </w:rPr>
                        <w:t>Church Lane</w:t>
                      </w:r>
                      <w:r w:rsidRPr="00D03981">
                        <w:rPr>
                          <w:rFonts w:ascii="Helvetica Neue Light" w:hAnsi="Helvetica Neue Light"/>
                          <w:sz w:val="18"/>
                        </w:rPr>
                        <w:t xml:space="preserve"> </w:t>
                      </w:r>
                      <w:r w:rsidRPr="00D03981">
                        <w:rPr>
                          <w:rFonts w:ascii="Helvetica Neue Light" w:hAnsi="Helvetica Neue Light"/>
                          <w:sz w:val="12"/>
                        </w:rPr>
                        <w:t>•</w:t>
                      </w:r>
                      <w:r w:rsidRPr="00D03981">
                        <w:rPr>
                          <w:rFonts w:ascii="Helvetica Neue Light" w:hAnsi="Helvetica Neue Light"/>
                          <w:sz w:val="18"/>
                        </w:rPr>
                        <w:t xml:space="preserve"> </w:t>
                      </w:r>
                      <w:r>
                        <w:rPr>
                          <w:rFonts w:ascii="Helvetica Neue Light" w:hAnsi="Helvetica Neue Light"/>
                          <w:sz w:val="18"/>
                        </w:rPr>
                        <w:t>Tonbridge</w:t>
                      </w:r>
                      <w:r w:rsidRPr="00D03981">
                        <w:rPr>
                          <w:rFonts w:ascii="Helvetica Neue Light" w:hAnsi="Helvetica Neue Light"/>
                          <w:sz w:val="18"/>
                        </w:rPr>
                        <w:t xml:space="preserve"> </w:t>
                      </w:r>
                      <w:r w:rsidRPr="00D03981">
                        <w:rPr>
                          <w:rFonts w:ascii="Helvetica Neue Light" w:hAnsi="Helvetica Neue Light"/>
                          <w:sz w:val="12"/>
                        </w:rPr>
                        <w:t>•</w:t>
                      </w:r>
                      <w:r w:rsidRPr="00D03981">
                        <w:rPr>
                          <w:rFonts w:ascii="Helvetica Neue Light" w:hAnsi="Helvetica Neue Light"/>
                          <w:sz w:val="18"/>
                        </w:rPr>
                        <w:t xml:space="preserve"> </w:t>
                      </w:r>
                      <w:r>
                        <w:rPr>
                          <w:rFonts w:ascii="Helvetica Neue Light" w:hAnsi="Helvetica Neue Light"/>
                          <w:sz w:val="18"/>
                        </w:rPr>
                        <w:t>Kent TN9 1DA</w:t>
                      </w:r>
                    </w:p>
                    <w:p w14:paraId="05F83772" w14:textId="77777777" w:rsidR="001C62A7" w:rsidRPr="00820E1A" w:rsidRDefault="001C62A7" w:rsidP="001C62A7">
                      <w:pPr>
                        <w:jc w:val="center"/>
                        <w:rPr>
                          <w:rFonts w:ascii="Helvetica Neue Light" w:hAnsi="Helvetica Neue Light"/>
                          <w:sz w:val="18"/>
                        </w:rPr>
                      </w:pPr>
                      <w:r>
                        <w:rPr>
                          <w:rFonts w:ascii="Helvetica Neue Light" w:hAnsi="Helvetica Neue Light"/>
                          <w:sz w:val="18"/>
                        </w:rPr>
                        <w:pict w14:anchorId="79C1A1F6">
                          <v:rect id="_x0000_i1025" style="width:176.05pt;height:1.6pt" o:hrpct="689" o:hralign="center" o:hrstd="t" o:hr="t" fillcolor="#aaa" stroked="f"/>
                        </w:pict>
                      </w:r>
                    </w:p>
                    <w:p w14:paraId="1E73C1A5" w14:textId="77777777" w:rsidR="001C62A7" w:rsidRPr="003225FF" w:rsidRDefault="001C62A7" w:rsidP="001C62A7">
                      <w:pPr>
                        <w:jc w:val="center"/>
                        <w:rPr>
                          <w:rFonts w:ascii="Helvetica Neue Medium" w:hAnsi="Helvetica Neue Medium"/>
                          <w:sz w:val="18"/>
                        </w:rPr>
                      </w:pPr>
                      <w:r>
                        <w:rPr>
                          <w:rFonts w:ascii="Helvetica Neue Medium" w:hAnsi="Helvetica Neue Medium"/>
                          <w:sz w:val="18"/>
                        </w:rPr>
                        <w:t>Tel: 01732 770962</w:t>
                      </w:r>
                    </w:p>
                    <w:p w14:paraId="59D89761" w14:textId="77777777" w:rsidR="001C62A7" w:rsidRPr="00820E1A" w:rsidRDefault="001C62A7" w:rsidP="001C62A7">
                      <w:pPr>
                        <w:jc w:val="center"/>
                        <w:rPr>
                          <w:rFonts w:ascii="Helvetica Neue Light" w:hAnsi="Helvetica Neue Light"/>
                          <w:sz w:val="18"/>
                        </w:rPr>
                      </w:pPr>
                      <w:r>
                        <w:rPr>
                          <w:rFonts w:ascii="Helvetica Neue Light" w:hAnsi="Helvetica Neue Light"/>
                          <w:sz w:val="18"/>
                        </w:rPr>
                        <w:t>parishoffice</w:t>
                      </w:r>
                      <w:r w:rsidRPr="00820E1A">
                        <w:rPr>
                          <w:rFonts w:ascii="Helvetica Neue Light" w:hAnsi="Helvetica Neue Light"/>
                          <w:sz w:val="18"/>
                        </w:rPr>
                        <w:t>@tonbridgeparishchurch.org.uk</w:t>
                      </w:r>
                    </w:p>
                  </w:txbxContent>
                </v:textbox>
                <w10:wrap type="tight"/>
              </v:shape>
            </w:pict>
          </mc:Fallback>
        </mc:AlternateContent>
      </w:r>
      <w:r w:rsidRPr="00FD6A8B">
        <w:rPr>
          <w:noProof/>
        </w:rPr>
        <mc:AlternateContent>
          <mc:Choice Requires="wps">
            <w:drawing>
              <wp:anchor distT="0" distB="0" distL="114300" distR="114300" simplePos="0" relativeHeight="251659264" behindDoc="0" locked="0" layoutInCell="1" allowOverlap="1" wp14:anchorId="23136DB8" wp14:editId="3B64FF77">
                <wp:simplePos x="0" y="0"/>
                <wp:positionH relativeFrom="column">
                  <wp:posOffset>914400</wp:posOffset>
                </wp:positionH>
                <wp:positionV relativeFrom="paragraph">
                  <wp:posOffset>8633460</wp:posOffset>
                </wp:positionV>
                <wp:extent cx="3429000" cy="1143000"/>
                <wp:effectExtent l="0" t="0" r="1905" b="3175"/>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74C8F9" w14:textId="77777777" w:rsidR="001C62A7" w:rsidRDefault="001C62A7" w:rsidP="001C62A7"/>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136DB8" id="Text Box 2" o:spid="_x0000_s1027" type="#_x0000_t202" style="position:absolute;left:0;text-align:left;margin-left:1in;margin-top:679.8pt;width:270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" filled="f" stroked="f">
                <v:textbox inset=",7.2pt,,7.2pt">
                  <w:txbxContent>
                    <w:p w14:paraId="2174C8F9" w14:textId="77777777" w:rsidR="001C62A7" w:rsidRDefault="001C62A7" w:rsidP="001C62A7"/>
                  </w:txbxContent>
                </v:textbox>
                <w10:wrap type="tight"/>
              </v:shape>
            </w:pict>
          </mc:Fallback>
        </mc:AlternateContent>
      </w:r>
    </w:p>
    <w:p w14:paraId="2FE8B4B9" w14:textId="77777777" w:rsidR="00B93CA4" w:rsidRPr="00766AF3" w:rsidRDefault="00B93CA4" w:rsidP="00766AF3">
      <w:pPr>
        <w:rPr>
          <w:rFonts w:ascii="Candara" w:hAnsi="Candara" w:cs="Calibri"/>
        </w:rPr>
      </w:pPr>
    </w:p>
    <w:sectPr w:rsidR="00B93CA4" w:rsidRPr="00766AF3" w:rsidSect="000119EF">
      <w:footerReference w:type="default" r:id="rId8"/>
      <w:pgSz w:w="12240" w:h="15840"/>
      <w:pgMar w:top="1135"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D8A7A" w14:textId="77777777" w:rsidR="002E2AA1" w:rsidRDefault="002E2AA1">
      <w:r>
        <w:separator/>
      </w:r>
    </w:p>
  </w:endnote>
  <w:endnote w:type="continuationSeparator" w:id="0">
    <w:p w14:paraId="07241250" w14:textId="77777777" w:rsidR="002E2AA1" w:rsidRDefault="002E2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00"/>
    <w:family w:val="swiss"/>
    <w:pitch w:val="variable"/>
    <w:sig w:usb0="A00002EF" w:usb1="4000A44B" w:usb2="00000000" w:usb3="00000000" w:csb0="0000019F" w:csb1="00000000"/>
  </w:font>
  <w:font w:name="Helvetica Neue Light">
    <w:altName w:val="Malgun Gothic"/>
    <w:charset w:val="00"/>
    <w:family w:val="auto"/>
    <w:pitch w:val="variable"/>
    <w:sig w:usb0="00000003" w:usb1="00000000" w:usb2="00000000" w:usb3="00000000" w:csb0="00000001" w:csb1="00000000"/>
  </w:font>
  <w:font w:name="Helvetica Neue Medium">
    <w:altName w:val="Arial"/>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56D1B" w14:textId="77777777" w:rsidR="000B2B1D" w:rsidRDefault="000B2B1D" w:rsidP="000E0BBC">
    <w:pPr>
      <w:pStyle w:val="Footer"/>
      <w:jc w:val="center"/>
    </w:pPr>
    <w:r>
      <w:rPr>
        <w:rStyle w:val="PageNumber"/>
      </w:rPr>
      <w:fldChar w:fldCharType="begin"/>
    </w:r>
    <w:r>
      <w:rPr>
        <w:rStyle w:val="PageNumber"/>
      </w:rPr>
      <w:instrText xml:space="preserve"> PAGE </w:instrText>
    </w:r>
    <w:r>
      <w:rPr>
        <w:rStyle w:val="PageNumber"/>
      </w:rPr>
      <w:fldChar w:fldCharType="separate"/>
    </w:r>
    <w:r w:rsidR="00836BA5">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F4B86" w14:textId="77777777" w:rsidR="002E2AA1" w:rsidRDefault="002E2AA1">
      <w:r>
        <w:separator/>
      </w:r>
    </w:p>
  </w:footnote>
  <w:footnote w:type="continuationSeparator" w:id="0">
    <w:p w14:paraId="75F3EB59" w14:textId="77777777" w:rsidR="002E2AA1" w:rsidRDefault="002E2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804EF"/>
    <w:multiLevelType w:val="hybridMultilevel"/>
    <w:tmpl w:val="026A18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1B73DD"/>
    <w:multiLevelType w:val="hybridMultilevel"/>
    <w:tmpl w:val="BF047C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55B18"/>
    <w:multiLevelType w:val="hybridMultilevel"/>
    <w:tmpl w:val="E02EC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6501A"/>
    <w:multiLevelType w:val="hybridMultilevel"/>
    <w:tmpl w:val="0FC8B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33A07"/>
    <w:multiLevelType w:val="hybridMultilevel"/>
    <w:tmpl w:val="AE36E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D03929"/>
    <w:multiLevelType w:val="hybridMultilevel"/>
    <w:tmpl w:val="18E682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37956"/>
    <w:multiLevelType w:val="hybridMultilevel"/>
    <w:tmpl w:val="6DEE9E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510177"/>
    <w:multiLevelType w:val="hybridMultilevel"/>
    <w:tmpl w:val="A36600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0B6FC7"/>
    <w:multiLevelType w:val="hybridMultilevel"/>
    <w:tmpl w:val="FB3003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865FF1"/>
    <w:multiLevelType w:val="hybridMultilevel"/>
    <w:tmpl w:val="F24027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001A13"/>
    <w:multiLevelType w:val="hybridMultilevel"/>
    <w:tmpl w:val="06D68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4866ED"/>
    <w:multiLevelType w:val="hybridMultilevel"/>
    <w:tmpl w:val="CD3E7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166312B"/>
    <w:multiLevelType w:val="hybridMultilevel"/>
    <w:tmpl w:val="0458EE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347EEB"/>
    <w:multiLevelType w:val="hybridMultilevel"/>
    <w:tmpl w:val="ACBAF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141E50"/>
    <w:multiLevelType w:val="hybridMultilevel"/>
    <w:tmpl w:val="59E04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260026"/>
    <w:multiLevelType w:val="multilevel"/>
    <w:tmpl w:val="B18018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6626BF"/>
    <w:multiLevelType w:val="hybridMultilevel"/>
    <w:tmpl w:val="E82C75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DB3F56"/>
    <w:multiLevelType w:val="hybridMultilevel"/>
    <w:tmpl w:val="B366C0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EC6347"/>
    <w:multiLevelType w:val="hybridMultilevel"/>
    <w:tmpl w:val="7638B3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5C6F6B"/>
    <w:multiLevelType w:val="hybridMultilevel"/>
    <w:tmpl w:val="340AAF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F0C0858"/>
    <w:multiLevelType w:val="hybridMultilevel"/>
    <w:tmpl w:val="2572F14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1" w15:restartNumberingAfterBreak="0">
    <w:nsid w:val="61664DB7"/>
    <w:multiLevelType w:val="hybridMultilevel"/>
    <w:tmpl w:val="FCF291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A36D87"/>
    <w:multiLevelType w:val="hybridMultilevel"/>
    <w:tmpl w:val="9D4E3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154B7D"/>
    <w:multiLevelType w:val="hybridMultilevel"/>
    <w:tmpl w:val="9C3AE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282547"/>
    <w:multiLevelType w:val="hybridMultilevel"/>
    <w:tmpl w:val="685E47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A01E5"/>
    <w:multiLevelType w:val="hybridMultilevel"/>
    <w:tmpl w:val="D62879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C75F04"/>
    <w:multiLevelType w:val="hybridMultilevel"/>
    <w:tmpl w:val="B3848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C3C5B27"/>
    <w:multiLevelType w:val="hybridMultilevel"/>
    <w:tmpl w:val="16D43A8E"/>
    <w:lvl w:ilvl="0" w:tplc="DEFE51A2">
      <w:start w:val="1"/>
      <w:numFmt w:val="bullet"/>
      <w:lvlText w:val=""/>
      <w:lvlJc w:val="left"/>
      <w:pPr>
        <w:ind w:left="720" w:hanging="360"/>
      </w:pPr>
      <w:rPr>
        <w:rFonts w:ascii="Symbol" w:eastAsia="Times New Roman"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num w:numId="1">
    <w:abstractNumId w:val="27"/>
  </w:num>
  <w:num w:numId="2">
    <w:abstractNumId w:val="12"/>
  </w:num>
  <w:num w:numId="3">
    <w:abstractNumId w:val="13"/>
  </w:num>
  <w:num w:numId="4">
    <w:abstractNumId w:val="11"/>
  </w:num>
  <w:num w:numId="5">
    <w:abstractNumId w:val="4"/>
  </w:num>
  <w:num w:numId="6">
    <w:abstractNumId w:val="7"/>
  </w:num>
  <w:num w:numId="7">
    <w:abstractNumId w:val="18"/>
  </w:num>
  <w:num w:numId="8">
    <w:abstractNumId w:val="17"/>
  </w:num>
  <w:num w:numId="9">
    <w:abstractNumId w:val="0"/>
  </w:num>
  <w:num w:numId="10">
    <w:abstractNumId w:val="25"/>
  </w:num>
  <w:num w:numId="11">
    <w:abstractNumId w:val="2"/>
  </w:num>
  <w:num w:numId="12">
    <w:abstractNumId w:val="9"/>
  </w:num>
  <w:num w:numId="13">
    <w:abstractNumId w:val="26"/>
  </w:num>
  <w:num w:numId="14">
    <w:abstractNumId w:val="22"/>
  </w:num>
  <w:num w:numId="15">
    <w:abstractNumId w:val="8"/>
  </w:num>
  <w:num w:numId="16">
    <w:abstractNumId w:val="5"/>
  </w:num>
  <w:num w:numId="17">
    <w:abstractNumId w:val="6"/>
  </w:num>
  <w:num w:numId="18">
    <w:abstractNumId w:val="23"/>
  </w:num>
  <w:num w:numId="19">
    <w:abstractNumId w:val="3"/>
  </w:num>
  <w:num w:numId="20">
    <w:abstractNumId w:val="21"/>
  </w:num>
  <w:num w:numId="21">
    <w:abstractNumId w:val="16"/>
  </w:num>
  <w:num w:numId="22">
    <w:abstractNumId w:val="24"/>
  </w:num>
  <w:num w:numId="23">
    <w:abstractNumId w:val="1"/>
  </w:num>
  <w:num w:numId="24">
    <w:abstractNumId w:val="19"/>
  </w:num>
  <w:num w:numId="25">
    <w:abstractNumId w:val="10"/>
  </w:num>
  <w:num w:numId="26">
    <w:abstractNumId w:val="15"/>
  </w:num>
  <w:num w:numId="27">
    <w:abstractNumId w:val="2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D3A"/>
    <w:rsid w:val="00005E16"/>
    <w:rsid w:val="000119EF"/>
    <w:rsid w:val="00012315"/>
    <w:rsid w:val="00012577"/>
    <w:rsid w:val="00012822"/>
    <w:rsid w:val="000154DE"/>
    <w:rsid w:val="00017069"/>
    <w:rsid w:val="00017D69"/>
    <w:rsid w:val="00020833"/>
    <w:rsid w:val="00024210"/>
    <w:rsid w:val="000244E4"/>
    <w:rsid w:val="00024946"/>
    <w:rsid w:val="00024E20"/>
    <w:rsid w:val="00026710"/>
    <w:rsid w:val="0002776E"/>
    <w:rsid w:val="00033D3A"/>
    <w:rsid w:val="00034743"/>
    <w:rsid w:val="0003640D"/>
    <w:rsid w:val="00040270"/>
    <w:rsid w:val="00042B55"/>
    <w:rsid w:val="00043998"/>
    <w:rsid w:val="00045112"/>
    <w:rsid w:val="000464F5"/>
    <w:rsid w:val="00050830"/>
    <w:rsid w:val="00050F12"/>
    <w:rsid w:val="0005204D"/>
    <w:rsid w:val="00052E98"/>
    <w:rsid w:val="00056DCA"/>
    <w:rsid w:val="000571B9"/>
    <w:rsid w:val="00057253"/>
    <w:rsid w:val="00057A75"/>
    <w:rsid w:val="00060AB1"/>
    <w:rsid w:val="00063589"/>
    <w:rsid w:val="000635CA"/>
    <w:rsid w:val="00063665"/>
    <w:rsid w:val="00063788"/>
    <w:rsid w:val="00063904"/>
    <w:rsid w:val="00063C4A"/>
    <w:rsid w:val="00065B2D"/>
    <w:rsid w:val="00065ED0"/>
    <w:rsid w:val="00070847"/>
    <w:rsid w:val="00070FE9"/>
    <w:rsid w:val="000715F6"/>
    <w:rsid w:val="000741F0"/>
    <w:rsid w:val="00080883"/>
    <w:rsid w:val="00080CD6"/>
    <w:rsid w:val="0008515E"/>
    <w:rsid w:val="0008585D"/>
    <w:rsid w:val="0008640B"/>
    <w:rsid w:val="00086416"/>
    <w:rsid w:val="000868C9"/>
    <w:rsid w:val="00086B06"/>
    <w:rsid w:val="000901B5"/>
    <w:rsid w:val="000907A6"/>
    <w:rsid w:val="00090AF6"/>
    <w:rsid w:val="0009112F"/>
    <w:rsid w:val="00091D6F"/>
    <w:rsid w:val="00092AA9"/>
    <w:rsid w:val="00093D94"/>
    <w:rsid w:val="00093FFF"/>
    <w:rsid w:val="00097C19"/>
    <w:rsid w:val="000A3084"/>
    <w:rsid w:val="000A33C3"/>
    <w:rsid w:val="000A5482"/>
    <w:rsid w:val="000A62C1"/>
    <w:rsid w:val="000B0AAB"/>
    <w:rsid w:val="000B1A73"/>
    <w:rsid w:val="000B2B1D"/>
    <w:rsid w:val="000B3C05"/>
    <w:rsid w:val="000B4564"/>
    <w:rsid w:val="000B68F6"/>
    <w:rsid w:val="000B7BCE"/>
    <w:rsid w:val="000C0B75"/>
    <w:rsid w:val="000C2E92"/>
    <w:rsid w:val="000C6770"/>
    <w:rsid w:val="000C6A94"/>
    <w:rsid w:val="000C701C"/>
    <w:rsid w:val="000C72B6"/>
    <w:rsid w:val="000D01B3"/>
    <w:rsid w:val="000D079B"/>
    <w:rsid w:val="000D443E"/>
    <w:rsid w:val="000D46F4"/>
    <w:rsid w:val="000D7F73"/>
    <w:rsid w:val="000E0BBC"/>
    <w:rsid w:val="000E143B"/>
    <w:rsid w:val="000E1A46"/>
    <w:rsid w:val="000E388D"/>
    <w:rsid w:val="000E3EE2"/>
    <w:rsid w:val="000E3F48"/>
    <w:rsid w:val="000E4C2D"/>
    <w:rsid w:val="000E5B49"/>
    <w:rsid w:val="000F0425"/>
    <w:rsid w:val="000F1626"/>
    <w:rsid w:val="000F19F1"/>
    <w:rsid w:val="000F229C"/>
    <w:rsid w:val="000F40EB"/>
    <w:rsid w:val="000F5FDC"/>
    <w:rsid w:val="000F6531"/>
    <w:rsid w:val="000F768B"/>
    <w:rsid w:val="00100D5B"/>
    <w:rsid w:val="001016E0"/>
    <w:rsid w:val="00101E3F"/>
    <w:rsid w:val="001020F6"/>
    <w:rsid w:val="00103D8A"/>
    <w:rsid w:val="00103DFD"/>
    <w:rsid w:val="00104689"/>
    <w:rsid w:val="00105258"/>
    <w:rsid w:val="00105C29"/>
    <w:rsid w:val="00111099"/>
    <w:rsid w:val="0011154F"/>
    <w:rsid w:val="001123FE"/>
    <w:rsid w:val="001127C2"/>
    <w:rsid w:val="00114308"/>
    <w:rsid w:val="00120E5A"/>
    <w:rsid w:val="001221CB"/>
    <w:rsid w:val="001256C6"/>
    <w:rsid w:val="00125CB7"/>
    <w:rsid w:val="00127EF2"/>
    <w:rsid w:val="00131D67"/>
    <w:rsid w:val="00132214"/>
    <w:rsid w:val="001323BE"/>
    <w:rsid w:val="00132538"/>
    <w:rsid w:val="001334F7"/>
    <w:rsid w:val="00135143"/>
    <w:rsid w:val="00136176"/>
    <w:rsid w:val="001365DF"/>
    <w:rsid w:val="001400F9"/>
    <w:rsid w:val="00140DBA"/>
    <w:rsid w:val="00143144"/>
    <w:rsid w:val="0014380A"/>
    <w:rsid w:val="00143E67"/>
    <w:rsid w:val="00144E25"/>
    <w:rsid w:val="001451E4"/>
    <w:rsid w:val="001464C3"/>
    <w:rsid w:val="00147824"/>
    <w:rsid w:val="0015699A"/>
    <w:rsid w:val="00157816"/>
    <w:rsid w:val="0016021F"/>
    <w:rsid w:val="0016025D"/>
    <w:rsid w:val="00160289"/>
    <w:rsid w:val="00160319"/>
    <w:rsid w:val="00161030"/>
    <w:rsid w:val="00161F78"/>
    <w:rsid w:val="001620A9"/>
    <w:rsid w:val="001620CC"/>
    <w:rsid w:val="00162A19"/>
    <w:rsid w:val="001636DA"/>
    <w:rsid w:val="00165A48"/>
    <w:rsid w:val="001722F5"/>
    <w:rsid w:val="001726E9"/>
    <w:rsid w:val="00172D52"/>
    <w:rsid w:val="00173329"/>
    <w:rsid w:val="00173C48"/>
    <w:rsid w:val="001741FC"/>
    <w:rsid w:val="0017452B"/>
    <w:rsid w:val="001765D2"/>
    <w:rsid w:val="001766BE"/>
    <w:rsid w:val="00176EEC"/>
    <w:rsid w:val="00180B3B"/>
    <w:rsid w:val="00181EA9"/>
    <w:rsid w:val="001836DA"/>
    <w:rsid w:val="00186E1F"/>
    <w:rsid w:val="00190F0D"/>
    <w:rsid w:val="00193BD0"/>
    <w:rsid w:val="001941B6"/>
    <w:rsid w:val="00194DF4"/>
    <w:rsid w:val="00197623"/>
    <w:rsid w:val="001A1489"/>
    <w:rsid w:val="001A1AC4"/>
    <w:rsid w:val="001A240A"/>
    <w:rsid w:val="001A4EAF"/>
    <w:rsid w:val="001A5568"/>
    <w:rsid w:val="001A5B8B"/>
    <w:rsid w:val="001B0C94"/>
    <w:rsid w:val="001B2C08"/>
    <w:rsid w:val="001B2F36"/>
    <w:rsid w:val="001B5205"/>
    <w:rsid w:val="001C2411"/>
    <w:rsid w:val="001C284B"/>
    <w:rsid w:val="001C513F"/>
    <w:rsid w:val="001C57A7"/>
    <w:rsid w:val="001C62A7"/>
    <w:rsid w:val="001C6AFA"/>
    <w:rsid w:val="001C7E5C"/>
    <w:rsid w:val="001D027B"/>
    <w:rsid w:val="001D0A81"/>
    <w:rsid w:val="001D1C92"/>
    <w:rsid w:val="001D2263"/>
    <w:rsid w:val="001D2860"/>
    <w:rsid w:val="001D28CD"/>
    <w:rsid w:val="001D5254"/>
    <w:rsid w:val="001D5D17"/>
    <w:rsid w:val="001D5F98"/>
    <w:rsid w:val="001E0318"/>
    <w:rsid w:val="001E0BCF"/>
    <w:rsid w:val="001E1A21"/>
    <w:rsid w:val="001E3C20"/>
    <w:rsid w:val="001E508E"/>
    <w:rsid w:val="001E59ED"/>
    <w:rsid w:val="001E6D2F"/>
    <w:rsid w:val="001F07F6"/>
    <w:rsid w:val="001F160B"/>
    <w:rsid w:val="001F22AA"/>
    <w:rsid w:val="001F287E"/>
    <w:rsid w:val="001F49CB"/>
    <w:rsid w:val="001F72C9"/>
    <w:rsid w:val="001F77DD"/>
    <w:rsid w:val="002001AF"/>
    <w:rsid w:val="0020033E"/>
    <w:rsid w:val="00200A6F"/>
    <w:rsid w:val="002061A5"/>
    <w:rsid w:val="0020680A"/>
    <w:rsid w:val="00206AC9"/>
    <w:rsid w:val="002109BC"/>
    <w:rsid w:val="0021109D"/>
    <w:rsid w:val="00211166"/>
    <w:rsid w:val="00214A93"/>
    <w:rsid w:val="002211C7"/>
    <w:rsid w:val="002226EC"/>
    <w:rsid w:val="00223E87"/>
    <w:rsid w:val="0022493D"/>
    <w:rsid w:val="002253A8"/>
    <w:rsid w:val="00225951"/>
    <w:rsid w:val="00232263"/>
    <w:rsid w:val="00234B70"/>
    <w:rsid w:val="00234EB1"/>
    <w:rsid w:val="002379D7"/>
    <w:rsid w:val="00242086"/>
    <w:rsid w:val="00242850"/>
    <w:rsid w:val="0024434D"/>
    <w:rsid w:val="002447E0"/>
    <w:rsid w:val="00245F29"/>
    <w:rsid w:val="00246B08"/>
    <w:rsid w:val="00247267"/>
    <w:rsid w:val="00247A39"/>
    <w:rsid w:val="00250B17"/>
    <w:rsid w:val="00253CF5"/>
    <w:rsid w:val="00255E56"/>
    <w:rsid w:val="002605C8"/>
    <w:rsid w:val="00261175"/>
    <w:rsid w:val="0026139E"/>
    <w:rsid w:val="002661A6"/>
    <w:rsid w:val="002675DF"/>
    <w:rsid w:val="00270D79"/>
    <w:rsid w:val="00271665"/>
    <w:rsid w:val="00271820"/>
    <w:rsid w:val="00272CF2"/>
    <w:rsid w:val="00273970"/>
    <w:rsid w:val="00273C4C"/>
    <w:rsid w:val="002745FC"/>
    <w:rsid w:val="00275FF9"/>
    <w:rsid w:val="00281BA0"/>
    <w:rsid w:val="002828CE"/>
    <w:rsid w:val="00282BB0"/>
    <w:rsid w:val="00283F7C"/>
    <w:rsid w:val="002841C3"/>
    <w:rsid w:val="0028483F"/>
    <w:rsid w:val="0028541D"/>
    <w:rsid w:val="00286B43"/>
    <w:rsid w:val="00287BE4"/>
    <w:rsid w:val="00290051"/>
    <w:rsid w:val="0029331C"/>
    <w:rsid w:val="00293EA0"/>
    <w:rsid w:val="002A159C"/>
    <w:rsid w:val="002A3057"/>
    <w:rsid w:val="002A369C"/>
    <w:rsid w:val="002A469F"/>
    <w:rsid w:val="002A571D"/>
    <w:rsid w:val="002A5848"/>
    <w:rsid w:val="002A67DD"/>
    <w:rsid w:val="002A7BB9"/>
    <w:rsid w:val="002B109B"/>
    <w:rsid w:val="002B3892"/>
    <w:rsid w:val="002C051D"/>
    <w:rsid w:val="002C209D"/>
    <w:rsid w:val="002C332A"/>
    <w:rsid w:val="002C3419"/>
    <w:rsid w:val="002D2081"/>
    <w:rsid w:val="002D2DF6"/>
    <w:rsid w:val="002D49A1"/>
    <w:rsid w:val="002D4BE6"/>
    <w:rsid w:val="002E11A1"/>
    <w:rsid w:val="002E27D2"/>
    <w:rsid w:val="002E2AA1"/>
    <w:rsid w:val="002E6F91"/>
    <w:rsid w:val="002E7F5B"/>
    <w:rsid w:val="002F4493"/>
    <w:rsid w:val="002F5CA9"/>
    <w:rsid w:val="00301459"/>
    <w:rsid w:val="0030158C"/>
    <w:rsid w:val="00303451"/>
    <w:rsid w:val="00303CA7"/>
    <w:rsid w:val="003049A1"/>
    <w:rsid w:val="003053C6"/>
    <w:rsid w:val="003061C7"/>
    <w:rsid w:val="00312A5E"/>
    <w:rsid w:val="00315BA5"/>
    <w:rsid w:val="00315F06"/>
    <w:rsid w:val="00316AEE"/>
    <w:rsid w:val="00316D04"/>
    <w:rsid w:val="00317F2B"/>
    <w:rsid w:val="00322819"/>
    <w:rsid w:val="003234A7"/>
    <w:rsid w:val="00323647"/>
    <w:rsid w:val="00324546"/>
    <w:rsid w:val="0032661F"/>
    <w:rsid w:val="00326793"/>
    <w:rsid w:val="0033317C"/>
    <w:rsid w:val="00336B61"/>
    <w:rsid w:val="00337068"/>
    <w:rsid w:val="003376B4"/>
    <w:rsid w:val="00343123"/>
    <w:rsid w:val="003463D4"/>
    <w:rsid w:val="003469C2"/>
    <w:rsid w:val="00350055"/>
    <w:rsid w:val="00352DAE"/>
    <w:rsid w:val="003532B8"/>
    <w:rsid w:val="0035476C"/>
    <w:rsid w:val="00355880"/>
    <w:rsid w:val="00356299"/>
    <w:rsid w:val="003579EA"/>
    <w:rsid w:val="00363DA3"/>
    <w:rsid w:val="00364356"/>
    <w:rsid w:val="003647A6"/>
    <w:rsid w:val="003656BF"/>
    <w:rsid w:val="003676D6"/>
    <w:rsid w:val="00367FBF"/>
    <w:rsid w:val="003701C9"/>
    <w:rsid w:val="00371EAF"/>
    <w:rsid w:val="0037259B"/>
    <w:rsid w:val="00372BA4"/>
    <w:rsid w:val="00372BE9"/>
    <w:rsid w:val="00373757"/>
    <w:rsid w:val="003739BD"/>
    <w:rsid w:val="00374070"/>
    <w:rsid w:val="00381832"/>
    <w:rsid w:val="0038562E"/>
    <w:rsid w:val="00385B39"/>
    <w:rsid w:val="00386161"/>
    <w:rsid w:val="003866F9"/>
    <w:rsid w:val="00387557"/>
    <w:rsid w:val="003902F6"/>
    <w:rsid w:val="003908D2"/>
    <w:rsid w:val="003914C4"/>
    <w:rsid w:val="00394218"/>
    <w:rsid w:val="00396AA0"/>
    <w:rsid w:val="003A1E63"/>
    <w:rsid w:val="003A345C"/>
    <w:rsid w:val="003A365A"/>
    <w:rsid w:val="003A6A33"/>
    <w:rsid w:val="003A7AD3"/>
    <w:rsid w:val="003B13C1"/>
    <w:rsid w:val="003B75A0"/>
    <w:rsid w:val="003C06D2"/>
    <w:rsid w:val="003C1583"/>
    <w:rsid w:val="003C39BE"/>
    <w:rsid w:val="003C5C59"/>
    <w:rsid w:val="003C648A"/>
    <w:rsid w:val="003C670F"/>
    <w:rsid w:val="003C67B6"/>
    <w:rsid w:val="003D1F98"/>
    <w:rsid w:val="003D2E0F"/>
    <w:rsid w:val="003D49A4"/>
    <w:rsid w:val="003D7292"/>
    <w:rsid w:val="003E07AD"/>
    <w:rsid w:val="003E1DDF"/>
    <w:rsid w:val="003E20B1"/>
    <w:rsid w:val="003E25DB"/>
    <w:rsid w:val="003E33F4"/>
    <w:rsid w:val="003E4235"/>
    <w:rsid w:val="003E60DB"/>
    <w:rsid w:val="003E6DF4"/>
    <w:rsid w:val="003F180D"/>
    <w:rsid w:val="003F1B0C"/>
    <w:rsid w:val="003F20BB"/>
    <w:rsid w:val="003F361C"/>
    <w:rsid w:val="0040007E"/>
    <w:rsid w:val="00400B8C"/>
    <w:rsid w:val="00401099"/>
    <w:rsid w:val="004013E9"/>
    <w:rsid w:val="0040309D"/>
    <w:rsid w:val="00405260"/>
    <w:rsid w:val="00405E7B"/>
    <w:rsid w:val="00407199"/>
    <w:rsid w:val="00412157"/>
    <w:rsid w:val="0041279F"/>
    <w:rsid w:val="00413549"/>
    <w:rsid w:val="004139D0"/>
    <w:rsid w:val="004158D4"/>
    <w:rsid w:val="0041611B"/>
    <w:rsid w:val="00424912"/>
    <w:rsid w:val="0042723A"/>
    <w:rsid w:val="00430FBE"/>
    <w:rsid w:val="00432DCA"/>
    <w:rsid w:val="004331A6"/>
    <w:rsid w:val="004347C3"/>
    <w:rsid w:val="00434F09"/>
    <w:rsid w:val="00434F90"/>
    <w:rsid w:val="00435D8A"/>
    <w:rsid w:val="0043725B"/>
    <w:rsid w:val="0044056A"/>
    <w:rsid w:val="00440970"/>
    <w:rsid w:val="00442CF4"/>
    <w:rsid w:val="00443A9F"/>
    <w:rsid w:val="004455C2"/>
    <w:rsid w:val="0044577D"/>
    <w:rsid w:val="00445ECE"/>
    <w:rsid w:val="004466E0"/>
    <w:rsid w:val="0045099B"/>
    <w:rsid w:val="00450F56"/>
    <w:rsid w:val="00456463"/>
    <w:rsid w:val="00457175"/>
    <w:rsid w:val="004578B3"/>
    <w:rsid w:val="00457EC4"/>
    <w:rsid w:val="00461333"/>
    <w:rsid w:val="00461517"/>
    <w:rsid w:val="00462504"/>
    <w:rsid w:val="004707B0"/>
    <w:rsid w:val="004714AB"/>
    <w:rsid w:val="004721B7"/>
    <w:rsid w:val="00473CE3"/>
    <w:rsid w:val="00474874"/>
    <w:rsid w:val="00475347"/>
    <w:rsid w:val="004758CE"/>
    <w:rsid w:val="00477890"/>
    <w:rsid w:val="004804E0"/>
    <w:rsid w:val="00480550"/>
    <w:rsid w:val="00485074"/>
    <w:rsid w:val="00485DED"/>
    <w:rsid w:val="00487235"/>
    <w:rsid w:val="00490678"/>
    <w:rsid w:val="00491259"/>
    <w:rsid w:val="00491CCC"/>
    <w:rsid w:val="00492167"/>
    <w:rsid w:val="00492207"/>
    <w:rsid w:val="00494A17"/>
    <w:rsid w:val="0049568A"/>
    <w:rsid w:val="00495C44"/>
    <w:rsid w:val="00496829"/>
    <w:rsid w:val="00497A99"/>
    <w:rsid w:val="004A1131"/>
    <w:rsid w:val="004A3FA6"/>
    <w:rsid w:val="004A6BC6"/>
    <w:rsid w:val="004A722B"/>
    <w:rsid w:val="004B06B4"/>
    <w:rsid w:val="004B5993"/>
    <w:rsid w:val="004B6713"/>
    <w:rsid w:val="004B6D5A"/>
    <w:rsid w:val="004B6D7C"/>
    <w:rsid w:val="004B71FB"/>
    <w:rsid w:val="004C06E3"/>
    <w:rsid w:val="004C3514"/>
    <w:rsid w:val="004C3B27"/>
    <w:rsid w:val="004C4F9E"/>
    <w:rsid w:val="004C5086"/>
    <w:rsid w:val="004C587F"/>
    <w:rsid w:val="004C7051"/>
    <w:rsid w:val="004C7393"/>
    <w:rsid w:val="004C7733"/>
    <w:rsid w:val="004C7E5E"/>
    <w:rsid w:val="004D0B37"/>
    <w:rsid w:val="004D2584"/>
    <w:rsid w:val="004D2CF5"/>
    <w:rsid w:val="004E3512"/>
    <w:rsid w:val="004E46F4"/>
    <w:rsid w:val="004E5D2E"/>
    <w:rsid w:val="004E78D3"/>
    <w:rsid w:val="004F04EB"/>
    <w:rsid w:val="004F0662"/>
    <w:rsid w:val="004F06DB"/>
    <w:rsid w:val="004F14C0"/>
    <w:rsid w:val="00500B55"/>
    <w:rsid w:val="00500BB7"/>
    <w:rsid w:val="00500EBD"/>
    <w:rsid w:val="005020F1"/>
    <w:rsid w:val="0050290D"/>
    <w:rsid w:val="00502BE8"/>
    <w:rsid w:val="00503B5E"/>
    <w:rsid w:val="0050740F"/>
    <w:rsid w:val="00510BB5"/>
    <w:rsid w:val="00512DAF"/>
    <w:rsid w:val="00513343"/>
    <w:rsid w:val="00515203"/>
    <w:rsid w:val="00516A2A"/>
    <w:rsid w:val="00516B25"/>
    <w:rsid w:val="00520B21"/>
    <w:rsid w:val="0052188F"/>
    <w:rsid w:val="0052314B"/>
    <w:rsid w:val="00523595"/>
    <w:rsid w:val="00524B72"/>
    <w:rsid w:val="005260CD"/>
    <w:rsid w:val="00527C25"/>
    <w:rsid w:val="0053050E"/>
    <w:rsid w:val="00530B8A"/>
    <w:rsid w:val="00536561"/>
    <w:rsid w:val="00540730"/>
    <w:rsid w:val="0054146E"/>
    <w:rsid w:val="00542696"/>
    <w:rsid w:val="00545E39"/>
    <w:rsid w:val="005470C6"/>
    <w:rsid w:val="0054772C"/>
    <w:rsid w:val="005479F9"/>
    <w:rsid w:val="00551C80"/>
    <w:rsid w:val="00553297"/>
    <w:rsid w:val="005560C7"/>
    <w:rsid w:val="00556C60"/>
    <w:rsid w:val="005601C3"/>
    <w:rsid w:val="00562C7A"/>
    <w:rsid w:val="005653BC"/>
    <w:rsid w:val="00565BCB"/>
    <w:rsid w:val="00566219"/>
    <w:rsid w:val="0057122D"/>
    <w:rsid w:val="00572DB9"/>
    <w:rsid w:val="0057348D"/>
    <w:rsid w:val="00575C04"/>
    <w:rsid w:val="005807C6"/>
    <w:rsid w:val="00580D78"/>
    <w:rsid w:val="00580FEA"/>
    <w:rsid w:val="005814DB"/>
    <w:rsid w:val="00581E70"/>
    <w:rsid w:val="005848CB"/>
    <w:rsid w:val="00584929"/>
    <w:rsid w:val="00585B31"/>
    <w:rsid w:val="00587C11"/>
    <w:rsid w:val="00587F2F"/>
    <w:rsid w:val="0059176E"/>
    <w:rsid w:val="00591A1C"/>
    <w:rsid w:val="00591D2E"/>
    <w:rsid w:val="0059204E"/>
    <w:rsid w:val="00593A79"/>
    <w:rsid w:val="00593CF2"/>
    <w:rsid w:val="00595747"/>
    <w:rsid w:val="00595F66"/>
    <w:rsid w:val="00597895"/>
    <w:rsid w:val="00597971"/>
    <w:rsid w:val="005A3105"/>
    <w:rsid w:val="005A3237"/>
    <w:rsid w:val="005A39E3"/>
    <w:rsid w:val="005A5395"/>
    <w:rsid w:val="005A6C56"/>
    <w:rsid w:val="005B0D03"/>
    <w:rsid w:val="005B3640"/>
    <w:rsid w:val="005B3DBE"/>
    <w:rsid w:val="005B551D"/>
    <w:rsid w:val="005C048C"/>
    <w:rsid w:val="005C0FAD"/>
    <w:rsid w:val="005C60F6"/>
    <w:rsid w:val="005C63EF"/>
    <w:rsid w:val="005C6524"/>
    <w:rsid w:val="005D0A09"/>
    <w:rsid w:val="005D1F87"/>
    <w:rsid w:val="005D3AFD"/>
    <w:rsid w:val="005D49F5"/>
    <w:rsid w:val="005D5C60"/>
    <w:rsid w:val="005D6F4A"/>
    <w:rsid w:val="005D7492"/>
    <w:rsid w:val="005E0323"/>
    <w:rsid w:val="005E0A32"/>
    <w:rsid w:val="005E3F4A"/>
    <w:rsid w:val="005F00DD"/>
    <w:rsid w:val="005F0358"/>
    <w:rsid w:val="005F0E87"/>
    <w:rsid w:val="005F1D79"/>
    <w:rsid w:val="005F4E03"/>
    <w:rsid w:val="005F6889"/>
    <w:rsid w:val="006004C3"/>
    <w:rsid w:val="006029A5"/>
    <w:rsid w:val="006036C8"/>
    <w:rsid w:val="00604429"/>
    <w:rsid w:val="006048D2"/>
    <w:rsid w:val="00614E6B"/>
    <w:rsid w:val="00616A66"/>
    <w:rsid w:val="00617D75"/>
    <w:rsid w:val="00617E58"/>
    <w:rsid w:val="00621F40"/>
    <w:rsid w:val="00622D4D"/>
    <w:rsid w:val="0062443B"/>
    <w:rsid w:val="00624BD6"/>
    <w:rsid w:val="00626BC6"/>
    <w:rsid w:val="00630B16"/>
    <w:rsid w:val="00631384"/>
    <w:rsid w:val="00631AA2"/>
    <w:rsid w:val="00631D3B"/>
    <w:rsid w:val="0063408B"/>
    <w:rsid w:val="00634E1B"/>
    <w:rsid w:val="00635289"/>
    <w:rsid w:val="00640FD9"/>
    <w:rsid w:val="006439A5"/>
    <w:rsid w:val="00645147"/>
    <w:rsid w:val="00645B29"/>
    <w:rsid w:val="00645F1F"/>
    <w:rsid w:val="00646A81"/>
    <w:rsid w:val="006502A6"/>
    <w:rsid w:val="00650C1A"/>
    <w:rsid w:val="00652338"/>
    <w:rsid w:val="00653771"/>
    <w:rsid w:val="006540A5"/>
    <w:rsid w:val="00660446"/>
    <w:rsid w:val="006638A9"/>
    <w:rsid w:val="0066649D"/>
    <w:rsid w:val="00667B43"/>
    <w:rsid w:val="0067008F"/>
    <w:rsid w:val="00674462"/>
    <w:rsid w:val="00676530"/>
    <w:rsid w:val="00676D3D"/>
    <w:rsid w:val="00677813"/>
    <w:rsid w:val="00683761"/>
    <w:rsid w:val="00683F4A"/>
    <w:rsid w:val="006868B7"/>
    <w:rsid w:val="006878E6"/>
    <w:rsid w:val="00687F56"/>
    <w:rsid w:val="006903F7"/>
    <w:rsid w:val="00690887"/>
    <w:rsid w:val="00693338"/>
    <w:rsid w:val="00693C5A"/>
    <w:rsid w:val="00693C7B"/>
    <w:rsid w:val="00694FB4"/>
    <w:rsid w:val="006954AF"/>
    <w:rsid w:val="006A35E2"/>
    <w:rsid w:val="006A36F4"/>
    <w:rsid w:val="006B1738"/>
    <w:rsid w:val="006B1A22"/>
    <w:rsid w:val="006B2283"/>
    <w:rsid w:val="006B4923"/>
    <w:rsid w:val="006B6955"/>
    <w:rsid w:val="006B6B3A"/>
    <w:rsid w:val="006C14EC"/>
    <w:rsid w:val="006D01A6"/>
    <w:rsid w:val="006D04ED"/>
    <w:rsid w:val="006D0AAA"/>
    <w:rsid w:val="006D12CF"/>
    <w:rsid w:val="006D2079"/>
    <w:rsid w:val="006D2817"/>
    <w:rsid w:val="006D289F"/>
    <w:rsid w:val="006D5A73"/>
    <w:rsid w:val="006D7F7C"/>
    <w:rsid w:val="006E086A"/>
    <w:rsid w:val="006E2BD9"/>
    <w:rsid w:val="006E3186"/>
    <w:rsid w:val="006E52AC"/>
    <w:rsid w:val="006F1096"/>
    <w:rsid w:val="006F5720"/>
    <w:rsid w:val="00706FBE"/>
    <w:rsid w:val="0071045B"/>
    <w:rsid w:val="007152FC"/>
    <w:rsid w:val="00715842"/>
    <w:rsid w:val="00716582"/>
    <w:rsid w:val="007166D8"/>
    <w:rsid w:val="00717B3D"/>
    <w:rsid w:val="00717E8D"/>
    <w:rsid w:val="0072134B"/>
    <w:rsid w:val="00721849"/>
    <w:rsid w:val="00721863"/>
    <w:rsid w:val="00723ED6"/>
    <w:rsid w:val="00734ABE"/>
    <w:rsid w:val="00740851"/>
    <w:rsid w:val="00742243"/>
    <w:rsid w:val="007436A6"/>
    <w:rsid w:val="007457E5"/>
    <w:rsid w:val="00745836"/>
    <w:rsid w:val="0074726C"/>
    <w:rsid w:val="0074761B"/>
    <w:rsid w:val="00751524"/>
    <w:rsid w:val="007517F0"/>
    <w:rsid w:val="00751BF6"/>
    <w:rsid w:val="007526C7"/>
    <w:rsid w:val="00754E5C"/>
    <w:rsid w:val="00755306"/>
    <w:rsid w:val="0075607C"/>
    <w:rsid w:val="0075652A"/>
    <w:rsid w:val="0075660B"/>
    <w:rsid w:val="00762935"/>
    <w:rsid w:val="00764FDE"/>
    <w:rsid w:val="0076595A"/>
    <w:rsid w:val="00766193"/>
    <w:rsid w:val="00766AF3"/>
    <w:rsid w:val="00773113"/>
    <w:rsid w:val="00774E37"/>
    <w:rsid w:val="0077613E"/>
    <w:rsid w:val="00776986"/>
    <w:rsid w:val="00777172"/>
    <w:rsid w:val="007771A9"/>
    <w:rsid w:val="0078086E"/>
    <w:rsid w:val="00784823"/>
    <w:rsid w:val="007879FC"/>
    <w:rsid w:val="00787FC3"/>
    <w:rsid w:val="00792977"/>
    <w:rsid w:val="00794102"/>
    <w:rsid w:val="00794966"/>
    <w:rsid w:val="007978D2"/>
    <w:rsid w:val="007979EA"/>
    <w:rsid w:val="007A090E"/>
    <w:rsid w:val="007A0C61"/>
    <w:rsid w:val="007A2EEB"/>
    <w:rsid w:val="007A586D"/>
    <w:rsid w:val="007B0099"/>
    <w:rsid w:val="007B0108"/>
    <w:rsid w:val="007B0E04"/>
    <w:rsid w:val="007B2408"/>
    <w:rsid w:val="007B2609"/>
    <w:rsid w:val="007B2D2B"/>
    <w:rsid w:val="007B74CF"/>
    <w:rsid w:val="007C0472"/>
    <w:rsid w:val="007C0A91"/>
    <w:rsid w:val="007C32BE"/>
    <w:rsid w:val="007C381D"/>
    <w:rsid w:val="007C4843"/>
    <w:rsid w:val="007C7A69"/>
    <w:rsid w:val="007D0EA6"/>
    <w:rsid w:val="007D1E4E"/>
    <w:rsid w:val="007D2DA2"/>
    <w:rsid w:val="007D3770"/>
    <w:rsid w:val="007D671C"/>
    <w:rsid w:val="007D788E"/>
    <w:rsid w:val="007E11AC"/>
    <w:rsid w:val="007E2658"/>
    <w:rsid w:val="007E2E13"/>
    <w:rsid w:val="007E3FBB"/>
    <w:rsid w:val="007E55AD"/>
    <w:rsid w:val="007E7656"/>
    <w:rsid w:val="007F189A"/>
    <w:rsid w:val="007F23EA"/>
    <w:rsid w:val="007F24F5"/>
    <w:rsid w:val="007F4380"/>
    <w:rsid w:val="007F59C1"/>
    <w:rsid w:val="00803364"/>
    <w:rsid w:val="00805760"/>
    <w:rsid w:val="00806553"/>
    <w:rsid w:val="00807376"/>
    <w:rsid w:val="00811288"/>
    <w:rsid w:val="00812B22"/>
    <w:rsid w:val="00812DA2"/>
    <w:rsid w:val="00813A59"/>
    <w:rsid w:val="00814207"/>
    <w:rsid w:val="00814EF7"/>
    <w:rsid w:val="008167AB"/>
    <w:rsid w:val="00816875"/>
    <w:rsid w:val="00816A7B"/>
    <w:rsid w:val="00820D83"/>
    <w:rsid w:val="00823233"/>
    <w:rsid w:val="00827011"/>
    <w:rsid w:val="00827D0B"/>
    <w:rsid w:val="00833FC6"/>
    <w:rsid w:val="00835AE4"/>
    <w:rsid w:val="00836803"/>
    <w:rsid w:val="00836BA5"/>
    <w:rsid w:val="008402AA"/>
    <w:rsid w:val="00842378"/>
    <w:rsid w:val="008449FE"/>
    <w:rsid w:val="00844B59"/>
    <w:rsid w:val="00847B3E"/>
    <w:rsid w:val="00850E5F"/>
    <w:rsid w:val="00851663"/>
    <w:rsid w:val="008537A3"/>
    <w:rsid w:val="00853A6B"/>
    <w:rsid w:val="00854986"/>
    <w:rsid w:val="008569E3"/>
    <w:rsid w:val="00866D57"/>
    <w:rsid w:val="008706EC"/>
    <w:rsid w:val="0087201E"/>
    <w:rsid w:val="008779AF"/>
    <w:rsid w:val="00880A64"/>
    <w:rsid w:val="00881450"/>
    <w:rsid w:val="0088458F"/>
    <w:rsid w:val="00885612"/>
    <w:rsid w:val="0088735D"/>
    <w:rsid w:val="0088743E"/>
    <w:rsid w:val="008906BE"/>
    <w:rsid w:val="00891643"/>
    <w:rsid w:val="00892B8A"/>
    <w:rsid w:val="00893579"/>
    <w:rsid w:val="00895B39"/>
    <w:rsid w:val="00897E99"/>
    <w:rsid w:val="008A0974"/>
    <w:rsid w:val="008A0B9D"/>
    <w:rsid w:val="008A21B6"/>
    <w:rsid w:val="008A4448"/>
    <w:rsid w:val="008A452D"/>
    <w:rsid w:val="008A56EF"/>
    <w:rsid w:val="008A6A2D"/>
    <w:rsid w:val="008B1BFD"/>
    <w:rsid w:val="008B2C05"/>
    <w:rsid w:val="008B4BEC"/>
    <w:rsid w:val="008B59D8"/>
    <w:rsid w:val="008B63A8"/>
    <w:rsid w:val="008C03A9"/>
    <w:rsid w:val="008C191A"/>
    <w:rsid w:val="008C2481"/>
    <w:rsid w:val="008C346F"/>
    <w:rsid w:val="008C3FF8"/>
    <w:rsid w:val="008C437B"/>
    <w:rsid w:val="008C49AE"/>
    <w:rsid w:val="008C58A2"/>
    <w:rsid w:val="008D0CBB"/>
    <w:rsid w:val="008D2892"/>
    <w:rsid w:val="008D4F3C"/>
    <w:rsid w:val="008D7856"/>
    <w:rsid w:val="008D7955"/>
    <w:rsid w:val="008E0437"/>
    <w:rsid w:val="008E491B"/>
    <w:rsid w:val="008E57B8"/>
    <w:rsid w:val="008E7D71"/>
    <w:rsid w:val="008F02C7"/>
    <w:rsid w:val="008F1BD4"/>
    <w:rsid w:val="008F33F7"/>
    <w:rsid w:val="008F4834"/>
    <w:rsid w:val="009000CD"/>
    <w:rsid w:val="00900488"/>
    <w:rsid w:val="009008A7"/>
    <w:rsid w:val="00903036"/>
    <w:rsid w:val="009032D6"/>
    <w:rsid w:val="00903443"/>
    <w:rsid w:val="00903C69"/>
    <w:rsid w:val="0090479F"/>
    <w:rsid w:val="0090498E"/>
    <w:rsid w:val="00905C9E"/>
    <w:rsid w:val="0090621C"/>
    <w:rsid w:val="00910D77"/>
    <w:rsid w:val="00912408"/>
    <w:rsid w:val="00912E04"/>
    <w:rsid w:val="00915709"/>
    <w:rsid w:val="009158DF"/>
    <w:rsid w:val="00916FED"/>
    <w:rsid w:val="0091742E"/>
    <w:rsid w:val="00917D54"/>
    <w:rsid w:val="00920E0B"/>
    <w:rsid w:val="00931499"/>
    <w:rsid w:val="00931DED"/>
    <w:rsid w:val="0093371B"/>
    <w:rsid w:val="009356EA"/>
    <w:rsid w:val="009361E3"/>
    <w:rsid w:val="00937864"/>
    <w:rsid w:val="00937ADE"/>
    <w:rsid w:val="009400DE"/>
    <w:rsid w:val="00940FD6"/>
    <w:rsid w:val="0094104D"/>
    <w:rsid w:val="00942820"/>
    <w:rsid w:val="00942A85"/>
    <w:rsid w:val="009461C5"/>
    <w:rsid w:val="009532F3"/>
    <w:rsid w:val="00954FD8"/>
    <w:rsid w:val="009557A7"/>
    <w:rsid w:val="00966010"/>
    <w:rsid w:val="00966790"/>
    <w:rsid w:val="009673DA"/>
    <w:rsid w:val="00967F9F"/>
    <w:rsid w:val="00972EBA"/>
    <w:rsid w:val="00973DA6"/>
    <w:rsid w:val="009771C5"/>
    <w:rsid w:val="009777E4"/>
    <w:rsid w:val="00983B74"/>
    <w:rsid w:val="00983FCC"/>
    <w:rsid w:val="0098520B"/>
    <w:rsid w:val="009855E1"/>
    <w:rsid w:val="0098637E"/>
    <w:rsid w:val="00986E80"/>
    <w:rsid w:val="0099086F"/>
    <w:rsid w:val="009912DA"/>
    <w:rsid w:val="00991354"/>
    <w:rsid w:val="00992B4A"/>
    <w:rsid w:val="0099338A"/>
    <w:rsid w:val="00993431"/>
    <w:rsid w:val="00994301"/>
    <w:rsid w:val="009975E6"/>
    <w:rsid w:val="009A1814"/>
    <w:rsid w:val="009A3E3C"/>
    <w:rsid w:val="009A6B41"/>
    <w:rsid w:val="009A6BB7"/>
    <w:rsid w:val="009A6D8B"/>
    <w:rsid w:val="009A7343"/>
    <w:rsid w:val="009B18AA"/>
    <w:rsid w:val="009B30E0"/>
    <w:rsid w:val="009B5763"/>
    <w:rsid w:val="009B5884"/>
    <w:rsid w:val="009B7D4A"/>
    <w:rsid w:val="009C063B"/>
    <w:rsid w:val="009C156A"/>
    <w:rsid w:val="009C2022"/>
    <w:rsid w:val="009C3995"/>
    <w:rsid w:val="009C4D24"/>
    <w:rsid w:val="009C5ED1"/>
    <w:rsid w:val="009D3366"/>
    <w:rsid w:val="009D47CD"/>
    <w:rsid w:val="009D6F3A"/>
    <w:rsid w:val="009E0D23"/>
    <w:rsid w:val="009E142B"/>
    <w:rsid w:val="009E40E5"/>
    <w:rsid w:val="009E6690"/>
    <w:rsid w:val="009E66CE"/>
    <w:rsid w:val="009E6FBF"/>
    <w:rsid w:val="009F01BF"/>
    <w:rsid w:val="009F0386"/>
    <w:rsid w:val="009F0972"/>
    <w:rsid w:val="009F22D4"/>
    <w:rsid w:val="009F29E0"/>
    <w:rsid w:val="009F3389"/>
    <w:rsid w:val="009F5832"/>
    <w:rsid w:val="00A005B0"/>
    <w:rsid w:val="00A015C6"/>
    <w:rsid w:val="00A0356E"/>
    <w:rsid w:val="00A03DA2"/>
    <w:rsid w:val="00A048F1"/>
    <w:rsid w:val="00A05031"/>
    <w:rsid w:val="00A05D0C"/>
    <w:rsid w:val="00A05D31"/>
    <w:rsid w:val="00A077AE"/>
    <w:rsid w:val="00A100FE"/>
    <w:rsid w:val="00A12C06"/>
    <w:rsid w:val="00A224D9"/>
    <w:rsid w:val="00A273A0"/>
    <w:rsid w:val="00A27825"/>
    <w:rsid w:val="00A27C9A"/>
    <w:rsid w:val="00A35347"/>
    <w:rsid w:val="00A35D8D"/>
    <w:rsid w:val="00A36D67"/>
    <w:rsid w:val="00A370F2"/>
    <w:rsid w:val="00A371BE"/>
    <w:rsid w:val="00A44361"/>
    <w:rsid w:val="00A443A8"/>
    <w:rsid w:val="00A47EB4"/>
    <w:rsid w:val="00A51920"/>
    <w:rsid w:val="00A52656"/>
    <w:rsid w:val="00A529AD"/>
    <w:rsid w:val="00A52ED3"/>
    <w:rsid w:val="00A53B76"/>
    <w:rsid w:val="00A53BB6"/>
    <w:rsid w:val="00A54215"/>
    <w:rsid w:val="00A54592"/>
    <w:rsid w:val="00A62416"/>
    <w:rsid w:val="00A62F5E"/>
    <w:rsid w:val="00A637E4"/>
    <w:rsid w:val="00A64BBC"/>
    <w:rsid w:val="00A72E23"/>
    <w:rsid w:val="00A75705"/>
    <w:rsid w:val="00A7617E"/>
    <w:rsid w:val="00A76ED6"/>
    <w:rsid w:val="00A849FA"/>
    <w:rsid w:val="00A859FE"/>
    <w:rsid w:val="00A86C91"/>
    <w:rsid w:val="00A9044F"/>
    <w:rsid w:val="00A92D30"/>
    <w:rsid w:val="00A93098"/>
    <w:rsid w:val="00A94AAB"/>
    <w:rsid w:val="00A95368"/>
    <w:rsid w:val="00A95439"/>
    <w:rsid w:val="00AA0E1D"/>
    <w:rsid w:val="00AA20EB"/>
    <w:rsid w:val="00AA2907"/>
    <w:rsid w:val="00AA550D"/>
    <w:rsid w:val="00AA6032"/>
    <w:rsid w:val="00AA6249"/>
    <w:rsid w:val="00AA63BB"/>
    <w:rsid w:val="00AA78FD"/>
    <w:rsid w:val="00AB0948"/>
    <w:rsid w:val="00AB3787"/>
    <w:rsid w:val="00AB421A"/>
    <w:rsid w:val="00AB70CE"/>
    <w:rsid w:val="00AB712C"/>
    <w:rsid w:val="00AC0197"/>
    <w:rsid w:val="00AC0EC6"/>
    <w:rsid w:val="00AC1269"/>
    <w:rsid w:val="00AC2327"/>
    <w:rsid w:val="00AC3543"/>
    <w:rsid w:val="00AC3CE9"/>
    <w:rsid w:val="00AC5399"/>
    <w:rsid w:val="00AC5A1F"/>
    <w:rsid w:val="00AC607C"/>
    <w:rsid w:val="00AC62FC"/>
    <w:rsid w:val="00AC6337"/>
    <w:rsid w:val="00AC77A4"/>
    <w:rsid w:val="00AD05E6"/>
    <w:rsid w:val="00AD2174"/>
    <w:rsid w:val="00AD4DFA"/>
    <w:rsid w:val="00AD5531"/>
    <w:rsid w:val="00AD6973"/>
    <w:rsid w:val="00AD74E4"/>
    <w:rsid w:val="00AE32C4"/>
    <w:rsid w:val="00AE362C"/>
    <w:rsid w:val="00AE36B4"/>
    <w:rsid w:val="00AE7869"/>
    <w:rsid w:val="00AF1BE2"/>
    <w:rsid w:val="00AF3601"/>
    <w:rsid w:val="00AF3C9A"/>
    <w:rsid w:val="00AF41A7"/>
    <w:rsid w:val="00AF5742"/>
    <w:rsid w:val="00AF73B3"/>
    <w:rsid w:val="00B009C6"/>
    <w:rsid w:val="00B02B69"/>
    <w:rsid w:val="00B035FF"/>
    <w:rsid w:val="00B057D8"/>
    <w:rsid w:val="00B06BEE"/>
    <w:rsid w:val="00B07BEE"/>
    <w:rsid w:val="00B103D0"/>
    <w:rsid w:val="00B11C7D"/>
    <w:rsid w:val="00B12E60"/>
    <w:rsid w:val="00B15C28"/>
    <w:rsid w:val="00B17812"/>
    <w:rsid w:val="00B22EC7"/>
    <w:rsid w:val="00B23EE2"/>
    <w:rsid w:val="00B24458"/>
    <w:rsid w:val="00B24CB5"/>
    <w:rsid w:val="00B25C48"/>
    <w:rsid w:val="00B30B80"/>
    <w:rsid w:val="00B36733"/>
    <w:rsid w:val="00B37CF5"/>
    <w:rsid w:val="00B400C6"/>
    <w:rsid w:val="00B47C6B"/>
    <w:rsid w:val="00B512C1"/>
    <w:rsid w:val="00B5144E"/>
    <w:rsid w:val="00B51831"/>
    <w:rsid w:val="00B52304"/>
    <w:rsid w:val="00B52677"/>
    <w:rsid w:val="00B53C89"/>
    <w:rsid w:val="00B54193"/>
    <w:rsid w:val="00B5452E"/>
    <w:rsid w:val="00B55990"/>
    <w:rsid w:val="00B55C60"/>
    <w:rsid w:val="00B5611A"/>
    <w:rsid w:val="00B60A44"/>
    <w:rsid w:val="00B63374"/>
    <w:rsid w:val="00B63B17"/>
    <w:rsid w:val="00B659C4"/>
    <w:rsid w:val="00B7166D"/>
    <w:rsid w:val="00B7204B"/>
    <w:rsid w:val="00B7264B"/>
    <w:rsid w:val="00B73F7C"/>
    <w:rsid w:val="00B755ED"/>
    <w:rsid w:val="00B839F5"/>
    <w:rsid w:val="00B842BA"/>
    <w:rsid w:val="00B8723B"/>
    <w:rsid w:val="00B87D7B"/>
    <w:rsid w:val="00B930B2"/>
    <w:rsid w:val="00B9399C"/>
    <w:rsid w:val="00B93CA4"/>
    <w:rsid w:val="00B95462"/>
    <w:rsid w:val="00B97B91"/>
    <w:rsid w:val="00BA1D97"/>
    <w:rsid w:val="00BA2395"/>
    <w:rsid w:val="00BA2693"/>
    <w:rsid w:val="00BA26C0"/>
    <w:rsid w:val="00BA27EA"/>
    <w:rsid w:val="00BA3AE4"/>
    <w:rsid w:val="00BA3D25"/>
    <w:rsid w:val="00BA3DD4"/>
    <w:rsid w:val="00BB04C6"/>
    <w:rsid w:val="00BB0A75"/>
    <w:rsid w:val="00BB5E8F"/>
    <w:rsid w:val="00BB7928"/>
    <w:rsid w:val="00BC0485"/>
    <w:rsid w:val="00BC1A9E"/>
    <w:rsid w:val="00BC3951"/>
    <w:rsid w:val="00BC3BC3"/>
    <w:rsid w:val="00BC437E"/>
    <w:rsid w:val="00BC5528"/>
    <w:rsid w:val="00BD0D94"/>
    <w:rsid w:val="00BD2CE4"/>
    <w:rsid w:val="00BD3B18"/>
    <w:rsid w:val="00BD3E1D"/>
    <w:rsid w:val="00BD3F1F"/>
    <w:rsid w:val="00BD40F0"/>
    <w:rsid w:val="00BD7244"/>
    <w:rsid w:val="00BD7686"/>
    <w:rsid w:val="00BE2639"/>
    <w:rsid w:val="00BE2BC2"/>
    <w:rsid w:val="00BE65DE"/>
    <w:rsid w:val="00BE6E8C"/>
    <w:rsid w:val="00BE6EF1"/>
    <w:rsid w:val="00BF033C"/>
    <w:rsid w:val="00BF075F"/>
    <w:rsid w:val="00BF0888"/>
    <w:rsid w:val="00BF0D7A"/>
    <w:rsid w:val="00BF15A5"/>
    <w:rsid w:val="00BF1DB0"/>
    <w:rsid w:val="00BF30C1"/>
    <w:rsid w:val="00BF4C97"/>
    <w:rsid w:val="00C00358"/>
    <w:rsid w:val="00C00FB6"/>
    <w:rsid w:val="00C01257"/>
    <w:rsid w:val="00C01969"/>
    <w:rsid w:val="00C0315C"/>
    <w:rsid w:val="00C064CF"/>
    <w:rsid w:val="00C076DE"/>
    <w:rsid w:val="00C11AD9"/>
    <w:rsid w:val="00C122CB"/>
    <w:rsid w:val="00C125DD"/>
    <w:rsid w:val="00C13310"/>
    <w:rsid w:val="00C13832"/>
    <w:rsid w:val="00C14F45"/>
    <w:rsid w:val="00C157E4"/>
    <w:rsid w:val="00C1652E"/>
    <w:rsid w:val="00C222F0"/>
    <w:rsid w:val="00C2597D"/>
    <w:rsid w:val="00C3029D"/>
    <w:rsid w:val="00C32254"/>
    <w:rsid w:val="00C3273A"/>
    <w:rsid w:val="00C34BA1"/>
    <w:rsid w:val="00C36E0B"/>
    <w:rsid w:val="00C36FD8"/>
    <w:rsid w:val="00C37CBD"/>
    <w:rsid w:val="00C37F16"/>
    <w:rsid w:val="00C41999"/>
    <w:rsid w:val="00C42FC5"/>
    <w:rsid w:val="00C433D3"/>
    <w:rsid w:val="00C45AEB"/>
    <w:rsid w:val="00C45DC5"/>
    <w:rsid w:val="00C520A6"/>
    <w:rsid w:val="00C52DD1"/>
    <w:rsid w:val="00C54F6E"/>
    <w:rsid w:val="00C56031"/>
    <w:rsid w:val="00C563B8"/>
    <w:rsid w:val="00C563B9"/>
    <w:rsid w:val="00C60F1C"/>
    <w:rsid w:val="00C612B7"/>
    <w:rsid w:val="00C612D2"/>
    <w:rsid w:val="00C63A06"/>
    <w:rsid w:val="00C656B5"/>
    <w:rsid w:val="00C66010"/>
    <w:rsid w:val="00C67832"/>
    <w:rsid w:val="00C67B33"/>
    <w:rsid w:val="00C71233"/>
    <w:rsid w:val="00C716F8"/>
    <w:rsid w:val="00C73C97"/>
    <w:rsid w:val="00C74B61"/>
    <w:rsid w:val="00C8040B"/>
    <w:rsid w:val="00C80C4A"/>
    <w:rsid w:val="00C81770"/>
    <w:rsid w:val="00C82575"/>
    <w:rsid w:val="00C82D5D"/>
    <w:rsid w:val="00C853C1"/>
    <w:rsid w:val="00C86914"/>
    <w:rsid w:val="00C91A52"/>
    <w:rsid w:val="00C91C07"/>
    <w:rsid w:val="00C92388"/>
    <w:rsid w:val="00C945B2"/>
    <w:rsid w:val="00C94829"/>
    <w:rsid w:val="00C94EDC"/>
    <w:rsid w:val="00C95A4A"/>
    <w:rsid w:val="00C964FF"/>
    <w:rsid w:val="00C96780"/>
    <w:rsid w:val="00C97D52"/>
    <w:rsid w:val="00CA306C"/>
    <w:rsid w:val="00CA627F"/>
    <w:rsid w:val="00CA64E5"/>
    <w:rsid w:val="00CA726E"/>
    <w:rsid w:val="00CB008F"/>
    <w:rsid w:val="00CB4D5B"/>
    <w:rsid w:val="00CB5192"/>
    <w:rsid w:val="00CB581A"/>
    <w:rsid w:val="00CB5C27"/>
    <w:rsid w:val="00CB69CB"/>
    <w:rsid w:val="00CB6B7F"/>
    <w:rsid w:val="00CB7693"/>
    <w:rsid w:val="00CC5D9D"/>
    <w:rsid w:val="00CC7FD1"/>
    <w:rsid w:val="00CD0C7D"/>
    <w:rsid w:val="00CD1225"/>
    <w:rsid w:val="00CD293D"/>
    <w:rsid w:val="00CD6B9A"/>
    <w:rsid w:val="00CD7D04"/>
    <w:rsid w:val="00CE45A2"/>
    <w:rsid w:val="00CE6C77"/>
    <w:rsid w:val="00CE6CA0"/>
    <w:rsid w:val="00CE7A40"/>
    <w:rsid w:val="00CF0092"/>
    <w:rsid w:val="00CF05D1"/>
    <w:rsid w:val="00CF1F9F"/>
    <w:rsid w:val="00D002C5"/>
    <w:rsid w:val="00D00991"/>
    <w:rsid w:val="00D0398F"/>
    <w:rsid w:val="00D04D93"/>
    <w:rsid w:val="00D04ECD"/>
    <w:rsid w:val="00D057CF"/>
    <w:rsid w:val="00D05DE6"/>
    <w:rsid w:val="00D07F8D"/>
    <w:rsid w:val="00D112C5"/>
    <w:rsid w:val="00D1232C"/>
    <w:rsid w:val="00D13AC3"/>
    <w:rsid w:val="00D14DA2"/>
    <w:rsid w:val="00D14F5D"/>
    <w:rsid w:val="00D16D4E"/>
    <w:rsid w:val="00D23EB8"/>
    <w:rsid w:val="00D247B4"/>
    <w:rsid w:val="00D269F8"/>
    <w:rsid w:val="00D26FBF"/>
    <w:rsid w:val="00D27C0D"/>
    <w:rsid w:val="00D30115"/>
    <w:rsid w:val="00D31A2E"/>
    <w:rsid w:val="00D33304"/>
    <w:rsid w:val="00D33579"/>
    <w:rsid w:val="00D33A47"/>
    <w:rsid w:val="00D36ADF"/>
    <w:rsid w:val="00D42571"/>
    <w:rsid w:val="00D4341F"/>
    <w:rsid w:val="00D46AEB"/>
    <w:rsid w:val="00D500AE"/>
    <w:rsid w:val="00D54306"/>
    <w:rsid w:val="00D55182"/>
    <w:rsid w:val="00D66128"/>
    <w:rsid w:val="00D66322"/>
    <w:rsid w:val="00D70F8A"/>
    <w:rsid w:val="00D72006"/>
    <w:rsid w:val="00D72795"/>
    <w:rsid w:val="00D73905"/>
    <w:rsid w:val="00D73A11"/>
    <w:rsid w:val="00D7509D"/>
    <w:rsid w:val="00D753A9"/>
    <w:rsid w:val="00D76685"/>
    <w:rsid w:val="00D90EC0"/>
    <w:rsid w:val="00D92837"/>
    <w:rsid w:val="00D934AD"/>
    <w:rsid w:val="00D96923"/>
    <w:rsid w:val="00D97DA2"/>
    <w:rsid w:val="00DA4235"/>
    <w:rsid w:val="00DA50E2"/>
    <w:rsid w:val="00DA6926"/>
    <w:rsid w:val="00DB0C54"/>
    <w:rsid w:val="00DB286B"/>
    <w:rsid w:val="00DB28FD"/>
    <w:rsid w:val="00DB392A"/>
    <w:rsid w:val="00DB678B"/>
    <w:rsid w:val="00DB7B7F"/>
    <w:rsid w:val="00DC3D7B"/>
    <w:rsid w:val="00DC52EA"/>
    <w:rsid w:val="00DC5BBA"/>
    <w:rsid w:val="00DC625C"/>
    <w:rsid w:val="00DD1D58"/>
    <w:rsid w:val="00DD2C78"/>
    <w:rsid w:val="00DD40C9"/>
    <w:rsid w:val="00DD636B"/>
    <w:rsid w:val="00DD710F"/>
    <w:rsid w:val="00DE2E0B"/>
    <w:rsid w:val="00DE2FC3"/>
    <w:rsid w:val="00DE5362"/>
    <w:rsid w:val="00DF1362"/>
    <w:rsid w:val="00DF38B3"/>
    <w:rsid w:val="00DF49DB"/>
    <w:rsid w:val="00DF4BF1"/>
    <w:rsid w:val="00DF55E1"/>
    <w:rsid w:val="00E005AB"/>
    <w:rsid w:val="00E00D95"/>
    <w:rsid w:val="00E00E77"/>
    <w:rsid w:val="00E017B2"/>
    <w:rsid w:val="00E05AED"/>
    <w:rsid w:val="00E07D18"/>
    <w:rsid w:val="00E1292C"/>
    <w:rsid w:val="00E12C43"/>
    <w:rsid w:val="00E14046"/>
    <w:rsid w:val="00E14DC6"/>
    <w:rsid w:val="00E16426"/>
    <w:rsid w:val="00E165C7"/>
    <w:rsid w:val="00E16CDA"/>
    <w:rsid w:val="00E173E6"/>
    <w:rsid w:val="00E2093D"/>
    <w:rsid w:val="00E21AC8"/>
    <w:rsid w:val="00E2343C"/>
    <w:rsid w:val="00E26C38"/>
    <w:rsid w:val="00E27BF5"/>
    <w:rsid w:val="00E27D2D"/>
    <w:rsid w:val="00E302A7"/>
    <w:rsid w:val="00E30F37"/>
    <w:rsid w:val="00E32EDA"/>
    <w:rsid w:val="00E3370A"/>
    <w:rsid w:val="00E33933"/>
    <w:rsid w:val="00E34A53"/>
    <w:rsid w:val="00E352C7"/>
    <w:rsid w:val="00E3584A"/>
    <w:rsid w:val="00E37863"/>
    <w:rsid w:val="00E37F7E"/>
    <w:rsid w:val="00E37F97"/>
    <w:rsid w:val="00E40583"/>
    <w:rsid w:val="00E41371"/>
    <w:rsid w:val="00E42C4B"/>
    <w:rsid w:val="00E430CE"/>
    <w:rsid w:val="00E43275"/>
    <w:rsid w:val="00E440E7"/>
    <w:rsid w:val="00E44B20"/>
    <w:rsid w:val="00E46096"/>
    <w:rsid w:val="00E46397"/>
    <w:rsid w:val="00E52279"/>
    <w:rsid w:val="00E538EF"/>
    <w:rsid w:val="00E53DCD"/>
    <w:rsid w:val="00E53FB8"/>
    <w:rsid w:val="00E5694D"/>
    <w:rsid w:val="00E573A3"/>
    <w:rsid w:val="00E6059F"/>
    <w:rsid w:val="00E60BD9"/>
    <w:rsid w:val="00E622E9"/>
    <w:rsid w:val="00E6259F"/>
    <w:rsid w:val="00E678AA"/>
    <w:rsid w:val="00E67901"/>
    <w:rsid w:val="00E72B59"/>
    <w:rsid w:val="00E72FE4"/>
    <w:rsid w:val="00E73313"/>
    <w:rsid w:val="00E736E4"/>
    <w:rsid w:val="00E738ED"/>
    <w:rsid w:val="00E73A36"/>
    <w:rsid w:val="00E73E51"/>
    <w:rsid w:val="00E752C7"/>
    <w:rsid w:val="00E75E15"/>
    <w:rsid w:val="00E80100"/>
    <w:rsid w:val="00E8056D"/>
    <w:rsid w:val="00E82013"/>
    <w:rsid w:val="00E82F44"/>
    <w:rsid w:val="00E86178"/>
    <w:rsid w:val="00E86FFB"/>
    <w:rsid w:val="00E879DF"/>
    <w:rsid w:val="00E9368F"/>
    <w:rsid w:val="00E94614"/>
    <w:rsid w:val="00E94633"/>
    <w:rsid w:val="00E97F67"/>
    <w:rsid w:val="00EA2D7C"/>
    <w:rsid w:val="00EA2EA6"/>
    <w:rsid w:val="00EA4807"/>
    <w:rsid w:val="00EA49B3"/>
    <w:rsid w:val="00EA7ECE"/>
    <w:rsid w:val="00EB0016"/>
    <w:rsid w:val="00EB6694"/>
    <w:rsid w:val="00EB75DA"/>
    <w:rsid w:val="00EC00D5"/>
    <w:rsid w:val="00EC0D25"/>
    <w:rsid w:val="00EC146C"/>
    <w:rsid w:val="00EC1C86"/>
    <w:rsid w:val="00EC27FF"/>
    <w:rsid w:val="00EC3945"/>
    <w:rsid w:val="00EC5782"/>
    <w:rsid w:val="00EC63FC"/>
    <w:rsid w:val="00EC6943"/>
    <w:rsid w:val="00EC6970"/>
    <w:rsid w:val="00EC75D4"/>
    <w:rsid w:val="00EC7D19"/>
    <w:rsid w:val="00ED13CD"/>
    <w:rsid w:val="00ED1DBF"/>
    <w:rsid w:val="00ED478E"/>
    <w:rsid w:val="00ED5626"/>
    <w:rsid w:val="00ED5E80"/>
    <w:rsid w:val="00ED79CF"/>
    <w:rsid w:val="00EE411B"/>
    <w:rsid w:val="00EE6517"/>
    <w:rsid w:val="00EF012F"/>
    <w:rsid w:val="00EF3C50"/>
    <w:rsid w:val="00EF493F"/>
    <w:rsid w:val="00EF634A"/>
    <w:rsid w:val="00F02358"/>
    <w:rsid w:val="00F06BE7"/>
    <w:rsid w:val="00F06F45"/>
    <w:rsid w:val="00F07E66"/>
    <w:rsid w:val="00F10A78"/>
    <w:rsid w:val="00F10D33"/>
    <w:rsid w:val="00F12AD3"/>
    <w:rsid w:val="00F166F2"/>
    <w:rsid w:val="00F21BAC"/>
    <w:rsid w:val="00F21D41"/>
    <w:rsid w:val="00F2210E"/>
    <w:rsid w:val="00F2460B"/>
    <w:rsid w:val="00F27345"/>
    <w:rsid w:val="00F30F7B"/>
    <w:rsid w:val="00F31345"/>
    <w:rsid w:val="00F31585"/>
    <w:rsid w:val="00F31BCC"/>
    <w:rsid w:val="00F31D2E"/>
    <w:rsid w:val="00F324BA"/>
    <w:rsid w:val="00F35D1A"/>
    <w:rsid w:val="00F37CF5"/>
    <w:rsid w:val="00F40809"/>
    <w:rsid w:val="00F418CB"/>
    <w:rsid w:val="00F41DE8"/>
    <w:rsid w:val="00F432D6"/>
    <w:rsid w:val="00F437B8"/>
    <w:rsid w:val="00F43B68"/>
    <w:rsid w:val="00F448C4"/>
    <w:rsid w:val="00F45D0D"/>
    <w:rsid w:val="00F46761"/>
    <w:rsid w:val="00F46BCF"/>
    <w:rsid w:val="00F46FE4"/>
    <w:rsid w:val="00F476DB"/>
    <w:rsid w:val="00F47B0F"/>
    <w:rsid w:val="00F54699"/>
    <w:rsid w:val="00F6316F"/>
    <w:rsid w:val="00F63B61"/>
    <w:rsid w:val="00F63EE2"/>
    <w:rsid w:val="00F640DA"/>
    <w:rsid w:val="00F64438"/>
    <w:rsid w:val="00F67BDF"/>
    <w:rsid w:val="00F70A8C"/>
    <w:rsid w:val="00F72BF4"/>
    <w:rsid w:val="00F73E35"/>
    <w:rsid w:val="00F7485C"/>
    <w:rsid w:val="00F754A6"/>
    <w:rsid w:val="00F7646B"/>
    <w:rsid w:val="00F769B5"/>
    <w:rsid w:val="00F76ED0"/>
    <w:rsid w:val="00F76FD1"/>
    <w:rsid w:val="00F77832"/>
    <w:rsid w:val="00F80EBA"/>
    <w:rsid w:val="00F80EDE"/>
    <w:rsid w:val="00F81C89"/>
    <w:rsid w:val="00F82B7B"/>
    <w:rsid w:val="00F83BAF"/>
    <w:rsid w:val="00F84AF6"/>
    <w:rsid w:val="00F855CC"/>
    <w:rsid w:val="00F85808"/>
    <w:rsid w:val="00F87C63"/>
    <w:rsid w:val="00F87D8E"/>
    <w:rsid w:val="00F91941"/>
    <w:rsid w:val="00F926A3"/>
    <w:rsid w:val="00F95BCB"/>
    <w:rsid w:val="00F95CE5"/>
    <w:rsid w:val="00F96811"/>
    <w:rsid w:val="00FA6F42"/>
    <w:rsid w:val="00FA77B8"/>
    <w:rsid w:val="00FB0427"/>
    <w:rsid w:val="00FB08DE"/>
    <w:rsid w:val="00FB0A0F"/>
    <w:rsid w:val="00FB0F99"/>
    <w:rsid w:val="00FB31BA"/>
    <w:rsid w:val="00FB4A42"/>
    <w:rsid w:val="00FB5831"/>
    <w:rsid w:val="00FB5952"/>
    <w:rsid w:val="00FC326E"/>
    <w:rsid w:val="00FC35A5"/>
    <w:rsid w:val="00FC6C4D"/>
    <w:rsid w:val="00FD17C6"/>
    <w:rsid w:val="00FD18E0"/>
    <w:rsid w:val="00FD353B"/>
    <w:rsid w:val="00FD6AE4"/>
    <w:rsid w:val="00FD71CC"/>
    <w:rsid w:val="00FE34B5"/>
    <w:rsid w:val="00FE3C0D"/>
    <w:rsid w:val="00FE4BA1"/>
    <w:rsid w:val="00FE5BF1"/>
    <w:rsid w:val="00FF005A"/>
    <w:rsid w:val="00FF0637"/>
    <w:rsid w:val="00FF2907"/>
    <w:rsid w:val="00FF2B2C"/>
    <w:rsid w:val="00FF3762"/>
    <w:rsid w:val="00FF381D"/>
    <w:rsid w:val="00FF6699"/>
    <w:rsid w:val="00FF6F02"/>
    <w:rsid w:val="00FF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95DE64"/>
  <w15:chartTrackingRefBased/>
  <w15:docId w15:val="{F81B5D87-D7F6-4270-9BEB-2C22D9AF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D3A"/>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0BBC"/>
    <w:pPr>
      <w:tabs>
        <w:tab w:val="center" w:pos="4320"/>
        <w:tab w:val="right" w:pos="8640"/>
      </w:tabs>
    </w:pPr>
  </w:style>
  <w:style w:type="paragraph" w:styleId="Footer">
    <w:name w:val="footer"/>
    <w:basedOn w:val="Normal"/>
    <w:rsid w:val="000E0BBC"/>
    <w:pPr>
      <w:tabs>
        <w:tab w:val="center" w:pos="4320"/>
        <w:tab w:val="right" w:pos="8640"/>
      </w:tabs>
    </w:pPr>
  </w:style>
  <w:style w:type="character" w:styleId="PageNumber">
    <w:name w:val="page number"/>
    <w:basedOn w:val="DefaultParagraphFont"/>
    <w:rsid w:val="000E0BBC"/>
  </w:style>
  <w:style w:type="character" w:styleId="Hyperlink">
    <w:name w:val="Hyperlink"/>
    <w:rsid w:val="00BD7244"/>
    <w:rPr>
      <w:color w:val="0000FF"/>
      <w:u w:val="single"/>
    </w:rPr>
  </w:style>
  <w:style w:type="paragraph" w:styleId="BalloonText">
    <w:name w:val="Balloon Text"/>
    <w:basedOn w:val="Normal"/>
    <w:semiHidden/>
    <w:rsid w:val="00585B31"/>
    <w:rPr>
      <w:rFonts w:ascii="Tahoma" w:hAnsi="Tahoma" w:cs="Tahoma"/>
      <w:sz w:val="16"/>
      <w:szCs w:val="16"/>
    </w:rPr>
  </w:style>
  <w:style w:type="paragraph" w:styleId="PlainText">
    <w:name w:val="Plain Text"/>
    <w:basedOn w:val="Normal"/>
    <w:link w:val="PlainTextChar"/>
    <w:uiPriority w:val="99"/>
    <w:rsid w:val="003C67B6"/>
    <w:rPr>
      <w:rFonts w:ascii="Century Schoolbook" w:eastAsia="Calibri" w:hAnsi="Century Schoolbook" w:cs="Century Schoolbook"/>
      <w:sz w:val="22"/>
      <w:szCs w:val="22"/>
      <w:lang w:eastAsia="en-GB"/>
    </w:rPr>
  </w:style>
  <w:style w:type="character" w:customStyle="1" w:styleId="PlainTextChar">
    <w:name w:val="Plain Text Char"/>
    <w:link w:val="PlainText"/>
    <w:uiPriority w:val="99"/>
    <w:locked/>
    <w:rsid w:val="003C67B6"/>
    <w:rPr>
      <w:rFonts w:ascii="Century Schoolbook" w:eastAsia="Calibri" w:hAnsi="Century Schoolbook" w:cs="Century Schoolbook"/>
      <w:sz w:val="22"/>
      <w:szCs w:val="22"/>
      <w:lang w:val="en-GB" w:eastAsia="en-GB" w:bidi="ar-SA"/>
    </w:rPr>
  </w:style>
  <w:style w:type="paragraph" w:styleId="ListParagraph">
    <w:name w:val="List Paragraph"/>
    <w:basedOn w:val="Normal"/>
    <w:qFormat/>
    <w:rsid w:val="003C67B6"/>
    <w:pPr>
      <w:spacing w:after="160" w:line="259" w:lineRule="auto"/>
      <w:ind w:left="720"/>
    </w:pPr>
    <w:rPr>
      <w:rFonts w:ascii="Calibri" w:hAnsi="Calibri" w:cs="Calibri"/>
      <w:sz w:val="22"/>
      <w:szCs w:val="22"/>
    </w:rPr>
  </w:style>
  <w:style w:type="paragraph" w:customStyle="1" w:styleId="Body">
    <w:name w:val="Body"/>
    <w:rsid w:val="00F855CC"/>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Helvetica" w:cs="Helvetica"/>
      <w:color w:val="000000"/>
      <w:sz w:val="22"/>
      <w:szCs w:val="22"/>
      <w:lang w:val="en-US" w:eastAsia="en-US"/>
    </w:rPr>
  </w:style>
  <w:style w:type="paragraph" w:styleId="HTMLPreformatted">
    <w:name w:val="HTML Preformatted"/>
    <w:basedOn w:val="Normal"/>
    <w:link w:val="HTMLPreformattedChar"/>
    <w:rsid w:val="00851663"/>
    <w:rPr>
      <w:rFonts w:ascii="Courier New" w:hAnsi="Courier New" w:cs="Courier New"/>
      <w:sz w:val="20"/>
      <w:szCs w:val="20"/>
    </w:rPr>
  </w:style>
  <w:style w:type="character" w:customStyle="1" w:styleId="HTMLPreformattedChar">
    <w:name w:val="HTML Preformatted Char"/>
    <w:link w:val="HTMLPreformatted"/>
    <w:rsid w:val="00851663"/>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721427">
      <w:bodyDiv w:val="1"/>
      <w:marLeft w:val="0"/>
      <w:marRight w:val="0"/>
      <w:marTop w:val="0"/>
      <w:marBottom w:val="0"/>
      <w:divBdr>
        <w:top w:val="none" w:sz="0" w:space="0" w:color="auto"/>
        <w:left w:val="none" w:sz="0" w:space="0" w:color="auto"/>
        <w:bottom w:val="none" w:sz="0" w:space="0" w:color="auto"/>
        <w:right w:val="none" w:sz="0" w:space="0" w:color="auto"/>
      </w:divBdr>
    </w:div>
    <w:div w:id="917396763">
      <w:bodyDiv w:val="1"/>
      <w:marLeft w:val="0"/>
      <w:marRight w:val="0"/>
      <w:marTop w:val="0"/>
      <w:marBottom w:val="0"/>
      <w:divBdr>
        <w:top w:val="none" w:sz="0" w:space="0" w:color="auto"/>
        <w:left w:val="none" w:sz="0" w:space="0" w:color="auto"/>
        <w:bottom w:val="none" w:sz="0" w:space="0" w:color="auto"/>
        <w:right w:val="none" w:sz="0" w:space="0" w:color="auto"/>
      </w:divBdr>
      <w:divsChild>
        <w:div w:id="392044941">
          <w:marLeft w:val="0"/>
          <w:marRight w:val="0"/>
          <w:marTop w:val="0"/>
          <w:marBottom w:val="0"/>
          <w:divBdr>
            <w:top w:val="none" w:sz="0" w:space="0" w:color="auto"/>
            <w:left w:val="none" w:sz="0" w:space="0" w:color="auto"/>
            <w:bottom w:val="none" w:sz="0" w:space="0" w:color="auto"/>
            <w:right w:val="none" w:sz="0" w:space="0" w:color="auto"/>
          </w:divBdr>
          <w:divsChild>
            <w:div w:id="8509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853365">
      <w:bodyDiv w:val="1"/>
      <w:marLeft w:val="0"/>
      <w:marRight w:val="0"/>
      <w:marTop w:val="0"/>
      <w:marBottom w:val="0"/>
      <w:divBdr>
        <w:top w:val="none" w:sz="0" w:space="0" w:color="auto"/>
        <w:left w:val="none" w:sz="0" w:space="0" w:color="auto"/>
        <w:bottom w:val="none" w:sz="0" w:space="0" w:color="auto"/>
        <w:right w:val="none" w:sz="0" w:space="0" w:color="auto"/>
      </w:divBdr>
      <w:divsChild>
        <w:div w:id="204831161">
          <w:marLeft w:val="0"/>
          <w:marRight w:val="0"/>
          <w:marTop w:val="0"/>
          <w:marBottom w:val="0"/>
          <w:divBdr>
            <w:top w:val="none" w:sz="0" w:space="0" w:color="auto"/>
            <w:left w:val="none" w:sz="0" w:space="0" w:color="auto"/>
            <w:bottom w:val="none" w:sz="0" w:space="0" w:color="auto"/>
            <w:right w:val="none" w:sz="0" w:space="0" w:color="auto"/>
          </w:divBdr>
          <w:divsChild>
            <w:div w:id="1196112960">
              <w:marLeft w:val="0"/>
              <w:marRight w:val="0"/>
              <w:marTop w:val="0"/>
              <w:marBottom w:val="0"/>
              <w:divBdr>
                <w:top w:val="none" w:sz="0" w:space="0" w:color="auto"/>
                <w:left w:val="none" w:sz="0" w:space="0" w:color="auto"/>
                <w:bottom w:val="none" w:sz="0" w:space="0" w:color="auto"/>
                <w:right w:val="none" w:sz="0" w:space="0" w:color="auto"/>
              </w:divBdr>
              <w:divsChild>
                <w:div w:id="496118330">
                  <w:marLeft w:val="0"/>
                  <w:marRight w:val="0"/>
                  <w:marTop w:val="0"/>
                  <w:marBottom w:val="0"/>
                  <w:divBdr>
                    <w:top w:val="none" w:sz="0" w:space="0" w:color="auto"/>
                    <w:left w:val="none" w:sz="0" w:space="0" w:color="auto"/>
                    <w:bottom w:val="none" w:sz="0" w:space="0" w:color="auto"/>
                    <w:right w:val="none" w:sz="0" w:space="0" w:color="auto"/>
                  </w:divBdr>
                </w:div>
                <w:div w:id="899901044">
                  <w:marLeft w:val="0"/>
                  <w:marRight w:val="0"/>
                  <w:marTop w:val="0"/>
                  <w:marBottom w:val="0"/>
                  <w:divBdr>
                    <w:top w:val="none" w:sz="0" w:space="0" w:color="auto"/>
                    <w:left w:val="none" w:sz="0" w:space="0" w:color="auto"/>
                    <w:bottom w:val="none" w:sz="0" w:space="0" w:color="auto"/>
                    <w:right w:val="none" w:sz="0" w:space="0" w:color="auto"/>
                  </w:divBdr>
                  <w:divsChild>
                    <w:div w:id="252712626">
                      <w:marLeft w:val="0"/>
                      <w:marRight w:val="0"/>
                      <w:marTop w:val="0"/>
                      <w:marBottom w:val="0"/>
                      <w:divBdr>
                        <w:top w:val="none" w:sz="0" w:space="0" w:color="auto"/>
                        <w:left w:val="none" w:sz="0" w:space="0" w:color="auto"/>
                        <w:bottom w:val="none" w:sz="0" w:space="0" w:color="auto"/>
                        <w:right w:val="none" w:sz="0" w:space="0" w:color="auto"/>
                      </w:divBdr>
                    </w:div>
                  </w:divsChild>
                </w:div>
                <w:div w:id="668095470">
                  <w:marLeft w:val="0"/>
                  <w:marRight w:val="0"/>
                  <w:marTop w:val="0"/>
                  <w:marBottom w:val="0"/>
                  <w:divBdr>
                    <w:top w:val="none" w:sz="0" w:space="0" w:color="auto"/>
                    <w:left w:val="none" w:sz="0" w:space="0" w:color="auto"/>
                    <w:bottom w:val="none" w:sz="0" w:space="0" w:color="auto"/>
                    <w:right w:val="none" w:sz="0" w:space="0" w:color="auto"/>
                  </w:divBdr>
                </w:div>
                <w:div w:id="170586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74632">
          <w:marLeft w:val="0"/>
          <w:marRight w:val="0"/>
          <w:marTop w:val="0"/>
          <w:marBottom w:val="0"/>
          <w:divBdr>
            <w:top w:val="none" w:sz="0" w:space="0" w:color="auto"/>
            <w:left w:val="none" w:sz="0" w:space="0" w:color="auto"/>
            <w:bottom w:val="none" w:sz="0" w:space="0" w:color="auto"/>
            <w:right w:val="none" w:sz="0" w:space="0" w:color="auto"/>
          </w:divBdr>
          <w:divsChild>
            <w:div w:id="987829017">
              <w:marLeft w:val="0"/>
              <w:marRight w:val="0"/>
              <w:marTop w:val="0"/>
              <w:marBottom w:val="0"/>
              <w:divBdr>
                <w:top w:val="none" w:sz="0" w:space="0" w:color="auto"/>
                <w:left w:val="none" w:sz="0" w:space="0" w:color="auto"/>
                <w:bottom w:val="none" w:sz="0" w:space="0" w:color="auto"/>
                <w:right w:val="none" w:sz="0" w:space="0" w:color="auto"/>
              </w:divBdr>
              <w:divsChild>
                <w:div w:id="1573854474">
                  <w:marLeft w:val="0"/>
                  <w:marRight w:val="0"/>
                  <w:marTop w:val="0"/>
                  <w:marBottom w:val="0"/>
                  <w:divBdr>
                    <w:top w:val="none" w:sz="0" w:space="0" w:color="auto"/>
                    <w:left w:val="none" w:sz="0" w:space="0" w:color="auto"/>
                    <w:bottom w:val="none" w:sz="0" w:space="0" w:color="auto"/>
                    <w:right w:val="none" w:sz="0" w:space="0" w:color="auto"/>
                  </w:divBdr>
                </w:div>
                <w:div w:id="483938964">
                  <w:marLeft w:val="0"/>
                  <w:marRight w:val="0"/>
                  <w:marTop w:val="0"/>
                  <w:marBottom w:val="0"/>
                  <w:divBdr>
                    <w:top w:val="none" w:sz="0" w:space="0" w:color="auto"/>
                    <w:left w:val="none" w:sz="0" w:space="0" w:color="auto"/>
                    <w:bottom w:val="none" w:sz="0" w:space="0" w:color="auto"/>
                    <w:right w:val="none" w:sz="0" w:space="0" w:color="auto"/>
                  </w:divBdr>
                </w:div>
                <w:div w:id="269628870">
                  <w:marLeft w:val="0"/>
                  <w:marRight w:val="0"/>
                  <w:marTop w:val="0"/>
                  <w:marBottom w:val="0"/>
                  <w:divBdr>
                    <w:top w:val="none" w:sz="0" w:space="0" w:color="auto"/>
                    <w:left w:val="none" w:sz="0" w:space="0" w:color="auto"/>
                    <w:bottom w:val="none" w:sz="0" w:space="0" w:color="auto"/>
                    <w:right w:val="none" w:sz="0" w:space="0" w:color="auto"/>
                  </w:divBdr>
                </w:div>
                <w:div w:id="2089692164">
                  <w:marLeft w:val="0"/>
                  <w:marRight w:val="0"/>
                  <w:marTop w:val="0"/>
                  <w:marBottom w:val="0"/>
                  <w:divBdr>
                    <w:top w:val="none" w:sz="0" w:space="0" w:color="auto"/>
                    <w:left w:val="none" w:sz="0" w:space="0" w:color="auto"/>
                    <w:bottom w:val="none" w:sz="0" w:space="0" w:color="auto"/>
                    <w:right w:val="none" w:sz="0" w:space="0" w:color="auto"/>
                  </w:divBdr>
                  <w:divsChild>
                    <w:div w:id="738863210">
                      <w:marLeft w:val="0"/>
                      <w:marRight w:val="0"/>
                      <w:marTop w:val="0"/>
                      <w:marBottom w:val="0"/>
                      <w:divBdr>
                        <w:top w:val="none" w:sz="0" w:space="0" w:color="auto"/>
                        <w:left w:val="none" w:sz="0" w:space="0" w:color="auto"/>
                        <w:bottom w:val="none" w:sz="0" w:space="0" w:color="auto"/>
                        <w:right w:val="none" w:sz="0" w:space="0" w:color="auto"/>
                      </w:divBdr>
                      <w:divsChild>
                        <w:div w:id="213621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179288">
      <w:bodyDiv w:val="1"/>
      <w:marLeft w:val="0"/>
      <w:marRight w:val="0"/>
      <w:marTop w:val="0"/>
      <w:marBottom w:val="0"/>
      <w:divBdr>
        <w:top w:val="none" w:sz="0" w:space="0" w:color="auto"/>
        <w:left w:val="none" w:sz="0" w:space="0" w:color="auto"/>
        <w:bottom w:val="none" w:sz="0" w:space="0" w:color="auto"/>
        <w:right w:val="none" w:sz="0" w:space="0" w:color="auto"/>
      </w:divBdr>
      <w:divsChild>
        <w:div w:id="638268962">
          <w:marLeft w:val="0"/>
          <w:marRight w:val="0"/>
          <w:marTop w:val="0"/>
          <w:marBottom w:val="0"/>
          <w:divBdr>
            <w:top w:val="none" w:sz="0" w:space="0" w:color="auto"/>
            <w:left w:val="none" w:sz="0" w:space="0" w:color="auto"/>
            <w:bottom w:val="none" w:sz="0" w:space="0" w:color="auto"/>
            <w:right w:val="none" w:sz="0" w:space="0" w:color="auto"/>
          </w:divBdr>
        </w:div>
        <w:div w:id="1053970086">
          <w:marLeft w:val="0"/>
          <w:marRight w:val="0"/>
          <w:marTop w:val="0"/>
          <w:marBottom w:val="0"/>
          <w:divBdr>
            <w:top w:val="none" w:sz="0" w:space="0" w:color="auto"/>
            <w:left w:val="none" w:sz="0" w:space="0" w:color="auto"/>
            <w:bottom w:val="none" w:sz="0" w:space="0" w:color="auto"/>
            <w:right w:val="none" w:sz="0" w:space="0" w:color="auto"/>
          </w:divBdr>
        </w:div>
      </w:divsChild>
    </w:div>
    <w:div w:id="1397505834">
      <w:bodyDiv w:val="1"/>
      <w:marLeft w:val="0"/>
      <w:marRight w:val="0"/>
      <w:marTop w:val="0"/>
      <w:marBottom w:val="0"/>
      <w:divBdr>
        <w:top w:val="none" w:sz="0" w:space="0" w:color="auto"/>
        <w:left w:val="none" w:sz="0" w:space="0" w:color="auto"/>
        <w:bottom w:val="none" w:sz="0" w:space="0" w:color="auto"/>
        <w:right w:val="none" w:sz="0" w:space="0" w:color="auto"/>
      </w:divBdr>
    </w:div>
    <w:div w:id="1499035137">
      <w:bodyDiv w:val="1"/>
      <w:marLeft w:val="0"/>
      <w:marRight w:val="0"/>
      <w:marTop w:val="0"/>
      <w:marBottom w:val="0"/>
      <w:divBdr>
        <w:top w:val="none" w:sz="0" w:space="0" w:color="auto"/>
        <w:left w:val="none" w:sz="0" w:space="0" w:color="auto"/>
        <w:bottom w:val="none" w:sz="0" w:space="0" w:color="auto"/>
        <w:right w:val="none" w:sz="0" w:space="0" w:color="auto"/>
      </w:divBdr>
    </w:div>
    <w:div w:id="1703700910">
      <w:bodyDiv w:val="1"/>
      <w:marLeft w:val="0"/>
      <w:marRight w:val="0"/>
      <w:marTop w:val="0"/>
      <w:marBottom w:val="0"/>
      <w:divBdr>
        <w:top w:val="none" w:sz="0" w:space="0" w:color="auto"/>
        <w:left w:val="none" w:sz="0" w:space="0" w:color="auto"/>
        <w:bottom w:val="none" w:sz="0" w:space="0" w:color="auto"/>
        <w:right w:val="none" w:sz="0" w:space="0" w:color="auto"/>
      </w:divBdr>
    </w:div>
    <w:div w:id="202227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45F1B-27AA-48D7-B8B4-F723355E6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PARISH OF ST PETER &amp; ST PAUL TONBRIDGE</vt:lpstr>
    </vt:vector>
  </TitlesOfParts>
  <Company>self</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ST PETER &amp; ST PAUL TONBRIDGE</dc:title>
  <dc:subject/>
  <dc:creator>Musson</dc:creator>
  <cp:keywords/>
  <dc:description/>
  <cp:lastModifiedBy>David Robins</cp:lastModifiedBy>
  <cp:revision>3</cp:revision>
  <cp:lastPrinted>2020-10-03T11:56:00Z</cp:lastPrinted>
  <dcterms:created xsi:type="dcterms:W3CDTF">2021-05-31T16:37:00Z</dcterms:created>
  <dcterms:modified xsi:type="dcterms:W3CDTF">2021-05-31T16:47:00Z</dcterms:modified>
</cp:coreProperties>
</file>